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9B" w:rsidRPr="00D3469B" w:rsidRDefault="00D3469B" w:rsidP="00D3469B">
      <w:pPr>
        <w:spacing w:after="120"/>
        <w:jc w:val="center"/>
        <w:rPr>
          <w:b/>
          <w:szCs w:val="26"/>
        </w:rPr>
      </w:pPr>
      <w:bookmarkStart w:id="0" w:name="_GoBack"/>
      <w:r w:rsidRPr="00D3469B">
        <w:rPr>
          <w:b/>
          <w:szCs w:val="26"/>
        </w:rPr>
        <w:t>FORM BM I-3a</w:t>
      </w:r>
    </w:p>
    <w:p w:rsidR="00D3469B" w:rsidRPr="00D3469B" w:rsidRDefault="00D3469B" w:rsidP="00D3469B">
      <w:pPr>
        <w:spacing w:after="120"/>
        <w:jc w:val="center"/>
        <w:rPr>
          <w:b/>
          <w:szCs w:val="26"/>
        </w:rPr>
      </w:pPr>
      <w:r w:rsidRPr="00D3469B">
        <w:rPr>
          <w:b/>
          <w:szCs w:val="26"/>
        </w:rPr>
        <w:t>Technology evaluation</w:t>
      </w:r>
    </w:p>
    <w:p w:rsidR="00D3469B" w:rsidRPr="00D3469B" w:rsidRDefault="00D3469B" w:rsidP="00D3469B">
      <w:pPr>
        <w:pBdr>
          <w:bottom w:val="single" w:sz="6" w:space="1" w:color="auto"/>
        </w:pBdr>
        <w:jc w:val="center"/>
        <w:rPr>
          <w:i/>
          <w:sz w:val="26"/>
          <w:szCs w:val="26"/>
        </w:rPr>
      </w:pPr>
      <w:r w:rsidRPr="00D3469B">
        <w:rPr>
          <w:i/>
          <w:sz w:val="26"/>
          <w:szCs w:val="26"/>
        </w:rPr>
        <w:t>(For the hi-tech manufacture projects)</w:t>
      </w:r>
    </w:p>
    <w:p w:rsidR="00D3469B" w:rsidRPr="00D3469B" w:rsidRDefault="00D3469B" w:rsidP="00D3469B">
      <w:pPr>
        <w:spacing w:line="276" w:lineRule="auto"/>
        <w:jc w:val="center"/>
        <w:rPr>
          <w:i/>
          <w:sz w:val="26"/>
          <w:szCs w:val="26"/>
        </w:rPr>
      </w:pPr>
    </w:p>
    <w:p w:rsidR="00D3469B" w:rsidRPr="00D3469B" w:rsidRDefault="00D3469B" w:rsidP="00D3469B">
      <w:pPr>
        <w:spacing w:line="276" w:lineRule="auto"/>
        <w:jc w:val="center"/>
        <w:rPr>
          <w:i/>
          <w:sz w:val="26"/>
          <w:szCs w:val="26"/>
        </w:rPr>
      </w:pPr>
    </w:p>
    <w:p w:rsidR="00D3469B" w:rsidRPr="00D3469B" w:rsidRDefault="00D3469B" w:rsidP="00D3469B">
      <w:pPr>
        <w:pStyle w:val="Heading1"/>
        <w:jc w:val="center"/>
        <w:rPr>
          <w:b/>
          <w:sz w:val="26"/>
          <w:szCs w:val="26"/>
        </w:rPr>
      </w:pPr>
      <w:r w:rsidRPr="00D3469B">
        <w:rPr>
          <w:b/>
          <w:sz w:val="26"/>
          <w:szCs w:val="26"/>
        </w:rPr>
        <w:t>SOCIALIST REPUBLIC OF VIETNAM</w:t>
      </w:r>
    </w:p>
    <w:p w:rsidR="00D3469B" w:rsidRPr="00D3469B" w:rsidRDefault="00D3469B" w:rsidP="00D3469B">
      <w:pPr>
        <w:spacing w:line="240" w:lineRule="atLeast"/>
        <w:jc w:val="center"/>
        <w:rPr>
          <w:b/>
          <w:sz w:val="26"/>
          <w:szCs w:val="26"/>
        </w:rPr>
      </w:pPr>
      <w:r w:rsidRPr="00D3469B">
        <w:rPr>
          <w:b/>
          <w:sz w:val="26"/>
          <w:szCs w:val="26"/>
        </w:rPr>
        <w:t xml:space="preserve">Independence </w:t>
      </w:r>
      <w:r w:rsidRPr="00D3469B">
        <w:rPr>
          <w:b/>
          <w:bCs/>
          <w:sz w:val="26"/>
          <w:szCs w:val="26"/>
        </w:rPr>
        <w:t>-</w:t>
      </w:r>
      <w:r w:rsidRPr="00D3469B">
        <w:rPr>
          <w:b/>
          <w:sz w:val="26"/>
          <w:szCs w:val="26"/>
        </w:rPr>
        <w:t xml:space="preserve"> Freedom </w:t>
      </w:r>
      <w:r w:rsidRPr="00D3469B">
        <w:rPr>
          <w:b/>
          <w:bCs/>
          <w:sz w:val="26"/>
          <w:szCs w:val="26"/>
        </w:rPr>
        <w:t>-</w:t>
      </w:r>
      <w:r w:rsidRPr="00D3469B">
        <w:rPr>
          <w:b/>
          <w:sz w:val="26"/>
          <w:szCs w:val="26"/>
        </w:rPr>
        <w:t xml:space="preserve"> Happiness</w:t>
      </w:r>
    </w:p>
    <w:p w:rsidR="00D3469B" w:rsidRPr="00D3469B" w:rsidRDefault="00D3469B" w:rsidP="00D3469B">
      <w:pPr>
        <w:jc w:val="center"/>
        <w:rPr>
          <w:b/>
          <w:sz w:val="26"/>
          <w:szCs w:val="26"/>
        </w:rPr>
      </w:pPr>
      <w:r w:rsidRPr="00D3469B">
        <w:rPr>
          <w:noProof/>
        </w:rPr>
        <mc:AlternateContent>
          <mc:Choice Requires="wps">
            <w:drawing>
              <wp:anchor distT="4294967294" distB="4294967294" distL="114300" distR="114300" simplePos="0" relativeHeight="251659264" behindDoc="0" locked="0" layoutInCell="1" allowOverlap="1" wp14:anchorId="3C600CD8" wp14:editId="4BD9937C">
                <wp:simplePos x="0" y="0"/>
                <wp:positionH relativeFrom="column">
                  <wp:posOffset>1974850</wp:posOffset>
                </wp:positionH>
                <wp:positionV relativeFrom="paragraph">
                  <wp:posOffset>36829</wp:posOffset>
                </wp:positionV>
                <wp:extent cx="199898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5pt,2.9pt" to="31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9fHQ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" strokeweight=".5pt"/>
            </w:pict>
          </mc:Fallback>
        </mc:AlternateContent>
      </w:r>
    </w:p>
    <w:p w:rsidR="00D3469B" w:rsidRPr="00D3469B" w:rsidRDefault="00D3469B" w:rsidP="00D3469B">
      <w:pPr>
        <w:spacing w:before="120" w:after="240"/>
        <w:jc w:val="center"/>
        <w:rPr>
          <w:b/>
          <w:szCs w:val="26"/>
        </w:rPr>
      </w:pPr>
      <w:r w:rsidRPr="00D3469B">
        <w:rPr>
          <w:b/>
          <w:szCs w:val="26"/>
        </w:rPr>
        <w:t>TECHNOLOGY EVALUATION</w:t>
      </w:r>
    </w:p>
    <w:p w:rsidR="00D3469B" w:rsidRPr="00D3469B" w:rsidRDefault="00D3469B" w:rsidP="00D3469B">
      <w:pPr>
        <w:pStyle w:val="Heading1"/>
        <w:spacing w:before="120" w:after="120"/>
        <w:ind w:firstLine="720"/>
        <w:jc w:val="both"/>
        <w:rPr>
          <w:b/>
          <w:sz w:val="26"/>
          <w:szCs w:val="26"/>
        </w:rPr>
      </w:pPr>
      <w:r w:rsidRPr="00D3469B">
        <w:rPr>
          <w:b/>
          <w:sz w:val="26"/>
          <w:szCs w:val="26"/>
        </w:rPr>
        <w:t>I. MANUFACTURE PROCESS</w:t>
      </w:r>
    </w:p>
    <w:p w:rsidR="00D3469B" w:rsidRPr="00D3469B" w:rsidRDefault="00D3469B" w:rsidP="00D3469B">
      <w:pPr>
        <w:spacing w:before="120" w:after="120"/>
        <w:ind w:firstLine="720"/>
        <w:jc w:val="both"/>
        <w:rPr>
          <w:b/>
          <w:sz w:val="26"/>
          <w:szCs w:val="26"/>
        </w:rPr>
      </w:pPr>
      <w:r w:rsidRPr="00D3469B">
        <w:rPr>
          <w:b/>
          <w:sz w:val="26"/>
          <w:szCs w:val="26"/>
        </w:rPr>
        <w:t>1. Name of technology</w:t>
      </w:r>
    </w:p>
    <w:p w:rsidR="00D3469B" w:rsidRPr="00D3469B" w:rsidRDefault="00D3469B" w:rsidP="00D3469B">
      <w:pPr>
        <w:pStyle w:val="Heading2"/>
        <w:spacing w:before="120" w:after="120"/>
        <w:ind w:firstLine="720"/>
        <w:jc w:val="both"/>
        <w:rPr>
          <w:sz w:val="26"/>
          <w:szCs w:val="26"/>
        </w:rPr>
      </w:pPr>
      <w:r w:rsidRPr="00D3469B">
        <w:rPr>
          <w:sz w:val="26"/>
          <w:szCs w:val="26"/>
        </w:rPr>
        <w:t>2. Source, origin of the technology</w:t>
      </w:r>
    </w:p>
    <w:p w:rsidR="00D3469B" w:rsidRPr="00D3469B" w:rsidRDefault="00D3469B" w:rsidP="00D3469B">
      <w:pPr>
        <w:spacing w:before="120" w:after="120"/>
        <w:ind w:firstLine="720"/>
        <w:jc w:val="both"/>
        <w:rPr>
          <w:rFonts w:eastAsia="SimSun"/>
          <w:b/>
          <w:sz w:val="26"/>
          <w:szCs w:val="26"/>
        </w:rPr>
      </w:pPr>
      <w:r w:rsidRPr="00D3469B">
        <w:rPr>
          <w:sz w:val="26"/>
          <w:szCs w:val="26"/>
        </w:rPr>
        <w:t>Specify source, origin of the technology: Brand, country, time for invention; the process of improvement, upgrade of technology; applicable standards corresponding with each phase.</w:t>
      </w:r>
    </w:p>
    <w:p w:rsidR="00D3469B" w:rsidRPr="00D3469B" w:rsidRDefault="00D3469B" w:rsidP="00D3469B">
      <w:pPr>
        <w:spacing w:before="120" w:after="120"/>
        <w:ind w:firstLine="720"/>
        <w:jc w:val="both"/>
        <w:rPr>
          <w:rFonts w:eastAsia="SimSun"/>
          <w:b/>
          <w:sz w:val="26"/>
          <w:szCs w:val="26"/>
        </w:rPr>
      </w:pPr>
      <w:r w:rsidRPr="00D3469B">
        <w:rPr>
          <w:b/>
          <w:sz w:val="26"/>
          <w:szCs w:val="26"/>
        </w:rPr>
        <w:t xml:space="preserve">3. Manufacture process </w:t>
      </w:r>
    </w:p>
    <w:p w:rsidR="00D3469B" w:rsidRPr="00D3469B" w:rsidRDefault="00D3469B" w:rsidP="00D3469B">
      <w:pPr>
        <w:spacing w:before="120" w:after="120"/>
        <w:ind w:firstLine="720"/>
        <w:jc w:val="both"/>
        <w:rPr>
          <w:i/>
          <w:sz w:val="26"/>
          <w:szCs w:val="26"/>
        </w:rPr>
      </w:pPr>
      <w:r w:rsidRPr="00D3469B">
        <w:rPr>
          <w:sz w:val="26"/>
          <w:szCs w:val="26"/>
        </w:rPr>
        <w:t>a) Steps in the Production Process</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39"/>
        <w:gridCol w:w="2126"/>
        <w:gridCol w:w="1701"/>
      </w:tblGrid>
      <w:tr w:rsidR="00D3469B" w:rsidRPr="00D3469B" w:rsidTr="00BD5544">
        <w:tc>
          <w:tcPr>
            <w:tcW w:w="2835" w:type="dxa"/>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pStyle w:val="Heading1"/>
              <w:jc w:val="center"/>
              <w:rPr>
                <w:b/>
                <w:sz w:val="26"/>
                <w:szCs w:val="26"/>
              </w:rPr>
            </w:pPr>
            <w:r w:rsidRPr="00D3469B">
              <w:br w:type="page"/>
            </w:r>
            <w:r w:rsidRPr="00D3469B">
              <w:br w:type="page"/>
            </w:r>
            <w:r w:rsidRPr="00D3469B">
              <w:rPr>
                <w:b/>
                <w:sz w:val="26"/>
                <w:szCs w:val="26"/>
              </w:rPr>
              <w:t>Production process</w:t>
            </w:r>
          </w:p>
        </w:tc>
        <w:tc>
          <w:tcPr>
            <w:tcW w:w="2439" w:type="dxa"/>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sz w:val="26"/>
                <w:szCs w:val="26"/>
              </w:rPr>
            </w:pPr>
            <w:r w:rsidRPr="00D3469B">
              <w:rPr>
                <w:b/>
                <w:sz w:val="26"/>
                <w:szCs w:val="26"/>
              </w:rPr>
              <w:t>Main features</w:t>
            </w:r>
          </w:p>
        </w:tc>
        <w:tc>
          <w:tcPr>
            <w:tcW w:w="2126" w:type="dxa"/>
            <w:tcBorders>
              <w:top w:val="single" w:sz="4" w:space="0" w:color="auto"/>
              <w:left w:val="single" w:sz="4" w:space="0" w:color="auto"/>
              <w:bottom w:val="single" w:sz="4" w:space="0" w:color="auto"/>
              <w:right w:val="single" w:sz="4" w:space="0" w:color="auto"/>
            </w:tcBorders>
            <w:hideMark/>
          </w:tcPr>
          <w:p w:rsidR="00D3469B" w:rsidRPr="00D3469B" w:rsidRDefault="00D3469B" w:rsidP="00BD5544">
            <w:pPr>
              <w:spacing w:before="40" w:after="40"/>
              <w:jc w:val="center"/>
              <w:rPr>
                <w:b/>
                <w:sz w:val="26"/>
                <w:szCs w:val="26"/>
              </w:rPr>
            </w:pPr>
            <w:r w:rsidRPr="00D3469B">
              <w:rPr>
                <w:b/>
                <w:sz w:val="26"/>
                <w:szCs w:val="26"/>
              </w:rPr>
              <w:t>Level of specialization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sz w:val="26"/>
                <w:szCs w:val="26"/>
              </w:rPr>
            </w:pPr>
            <w:r w:rsidRPr="00D3469B">
              <w:rPr>
                <w:b/>
                <w:sz w:val="26"/>
                <w:szCs w:val="26"/>
              </w:rPr>
              <w:t>Level of automation</w:t>
            </w:r>
          </w:p>
        </w:tc>
      </w:tr>
      <w:tr w:rsidR="00D3469B" w:rsidRPr="00D3469B" w:rsidTr="00BD5544">
        <w:tc>
          <w:tcPr>
            <w:tcW w:w="2835" w:type="dxa"/>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
                <w:bCs/>
                <w:sz w:val="26"/>
                <w:szCs w:val="26"/>
              </w:rPr>
            </w:pPr>
            <w:r w:rsidRPr="00D3469B">
              <w:rPr>
                <w:b/>
                <w:bCs/>
                <w:sz w:val="26"/>
                <w:szCs w:val="26"/>
              </w:rPr>
              <w:t xml:space="preserve">Product 1 </w:t>
            </w:r>
          </w:p>
          <w:p w:rsidR="00D3469B" w:rsidRPr="00D3469B" w:rsidRDefault="00D3469B" w:rsidP="00BD5544">
            <w:pPr>
              <w:spacing w:before="40" w:after="40"/>
              <w:rPr>
                <w:bCs/>
                <w:i/>
                <w:sz w:val="26"/>
                <w:szCs w:val="26"/>
              </w:rPr>
            </w:pPr>
            <w:r w:rsidRPr="00D3469B">
              <w:rPr>
                <w:bCs/>
                <w:sz w:val="26"/>
                <w:szCs w:val="26"/>
              </w:rPr>
              <w:t>Process 1:</w:t>
            </w:r>
          </w:p>
          <w:p w:rsidR="00D3469B" w:rsidRPr="00D3469B" w:rsidRDefault="00D3469B" w:rsidP="00BD5544">
            <w:pPr>
              <w:spacing w:before="40" w:after="40"/>
              <w:rPr>
                <w:bCs/>
                <w:i/>
                <w:sz w:val="26"/>
                <w:szCs w:val="26"/>
              </w:rPr>
            </w:pPr>
            <w:r w:rsidRPr="00D3469B">
              <w:rPr>
                <w:bCs/>
                <w:sz w:val="26"/>
                <w:szCs w:val="26"/>
              </w:rPr>
              <w:t>Step 1:</w:t>
            </w:r>
          </w:p>
          <w:p w:rsidR="00D3469B" w:rsidRPr="00D3469B" w:rsidRDefault="00D3469B" w:rsidP="00BD5544">
            <w:pPr>
              <w:spacing w:before="40" w:after="40"/>
              <w:rPr>
                <w:bCs/>
                <w:i/>
                <w:sz w:val="26"/>
                <w:szCs w:val="26"/>
              </w:rPr>
            </w:pPr>
            <w:r w:rsidRPr="00D3469B">
              <w:rPr>
                <w:bCs/>
                <w:sz w:val="26"/>
                <w:szCs w:val="26"/>
              </w:rPr>
              <w:t>Step 2:</w:t>
            </w:r>
          </w:p>
          <w:p w:rsidR="00D3469B" w:rsidRPr="00D3469B" w:rsidRDefault="00D3469B" w:rsidP="00BD5544">
            <w:pPr>
              <w:spacing w:before="40" w:after="40"/>
              <w:rPr>
                <w:bCs/>
                <w:sz w:val="26"/>
                <w:szCs w:val="26"/>
              </w:rPr>
            </w:pPr>
          </w:p>
          <w:p w:rsidR="00D3469B" w:rsidRPr="00D3469B" w:rsidRDefault="00D3469B" w:rsidP="00BD5544">
            <w:pPr>
              <w:spacing w:before="40" w:after="40"/>
              <w:rPr>
                <w:bCs/>
                <w:i/>
                <w:sz w:val="26"/>
                <w:szCs w:val="26"/>
              </w:rPr>
            </w:pPr>
            <w:r w:rsidRPr="00D3469B">
              <w:rPr>
                <w:bCs/>
                <w:sz w:val="26"/>
                <w:szCs w:val="26"/>
              </w:rPr>
              <w:t>Process 2:</w:t>
            </w:r>
          </w:p>
          <w:p w:rsidR="00D3469B" w:rsidRPr="00D3469B" w:rsidRDefault="00D3469B" w:rsidP="00BD5544">
            <w:pPr>
              <w:spacing w:before="40" w:after="40"/>
              <w:rPr>
                <w:bCs/>
                <w:i/>
                <w:sz w:val="26"/>
                <w:szCs w:val="26"/>
              </w:rPr>
            </w:pPr>
            <w:r w:rsidRPr="00D3469B">
              <w:rPr>
                <w:bCs/>
                <w:sz w:val="26"/>
                <w:szCs w:val="26"/>
              </w:rPr>
              <w:t>Step 1:</w:t>
            </w:r>
          </w:p>
          <w:p w:rsidR="00D3469B" w:rsidRPr="00D3469B" w:rsidRDefault="00D3469B" w:rsidP="00BD5544">
            <w:pPr>
              <w:spacing w:before="40" w:after="40"/>
              <w:rPr>
                <w:bCs/>
                <w:i/>
                <w:sz w:val="26"/>
                <w:szCs w:val="26"/>
              </w:rPr>
            </w:pPr>
            <w:r w:rsidRPr="00D3469B">
              <w:rPr>
                <w:bCs/>
                <w:sz w:val="26"/>
                <w:szCs w:val="26"/>
              </w:rPr>
              <w:t>Step 2:</w:t>
            </w:r>
          </w:p>
          <w:p w:rsidR="00D3469B" w:rsidRPr="00D3469B" w:rsidRDefault="00D3469B" w:rsidP="00BD5544">
            <w:pPr>
              <w:spacing w:before="40" w:after="40"/>
              <w:rPr>
                <w:bCs/>
                <w:i/>
                <w:sz w:val="26"/>
                <w:szCs w:val="26"/>
              </w:rPr>
            </w:pPr>
          </w:p>
          <w:p w:rsidR="00D3469B" w:rsidRPr="00D3469B" w:rsidRDefault="00D3469B" w:rsidP="00BD5544">
            <w:pPr>
              <w:spacing w:before="40" w:after="40"/>
              <w:rPr>
                <w:b/>
                <w:bCs/>
                <w:sz w:val="26"/>
                <w:szCs w:val="26"/>
              </w:rPr>
            </w:pPr>
            <w:r w:rsidRPr="00D3469B">
              <w:rPr>
                <w:b/>
                <w:bCs/>
                <w:sz w:val="26"/>
                <w:szCs w:val="26"/>
              </w:rPr>
              <w:t>Product 2</w:t>
            </w:r>
          </w:p>
          <w:p w:rsidR="00D3469B" w:rsidRPr="00D3469B" w:rsidRDefault="00D3469B" w:rsidP="00BD5544">
            <w:pPr>
              <w:spacing w:before="40" w:after="40"/>
              <w:rPr>
                <w:bCs/>
                <w:i/>
                <w:sz w:val="26"/>
                <w:szCs w:val="26"/>
              </w:rPr>
            </w:pPr>
            <w:r w:rsidRPr="00D3469B">
              <w:rPr>
                <w:bCs/>
                <w:i/>
                <w:sz w:val="26"/>
                <w:szCs w:val="26"/>
              </w:rPr>
              <w:t>…</w:t>
            </w:r>
          </w:p>
        </w:tc>
        <w:tc>
          <w:tcPr>
            <w:tcW w:w="2439" w:type="dxa"/>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2126" w:type="dxa"/>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1701" w:type="dxa"/>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r>
    </w:tbl>
    <w:p w:rsidR="00D3469B" w:rsidRPr="00D3469B" w:rsidRDefault="00D3469B" w:rsidP="00D3469B">
      <w:pPr>
        <w:spacing w:before="120" w:after="120"/>
        <w:ind w:firstLine="720"/>
        <w:jc w:val="both"/>
        <w:rPr>
          <w:bCs/>
          <w:iCs/>
          <w:sz w:val="26"/>
          <w:szCs w:val="26"/>
        </w:rPr>
      </w:pPr>
      <w:r w:rsidRPr="00D3469B">
        <w:rPr>
          <w:bCs/>
          <w:iCs/>
          <w:sz w:val="26"/>
          <w:szCs w:val="26"/>
        </w:rPr>
        <w:t>b) Production process</w:t>
      </w:r>
    </w:p>
    <w:p w:rsidR="00D3469B" w:rsidRPr="00D3469B" w:rsidRDefault="00D3469B" w:rsidP="00D3469B">
      <w:pPr>
        <w:spacing w:before="120" w:after="120"/>
        <w:ind w:firstLine="720"/>
        <w:jc w:val="both"/>
        <w:rPr>
          <w:bCs/>
          <w:i/>
          <w:iCs/>
          <w:sz w:val="26"/>
          <w:szCs w:val="26"/>
        </w:rPr>
      </w:pPr>
      <w:r w:rsidRPr="00D3469B">
        <w:rPr>
          <w:bCs/>
          <w:iCs/>
          <w:sz w:val="26"/>
          <w:szCs w:val="26"/>
        </w:rPr>
        <w:t>- The layout drawing of technology chain, storage, construction works line shall be provided.</w:t>
      </w:r>
    </w:p>
    <w:p w:rsidR="00D3469B" w:rsidRPr="00D3469B" w:rsidRDefault="00D3469B" w:rsidP="00D3469B">
      <w:pPr>
        <w:tabs>
          <w:tab w:val="left" w:pos="426"/>
        </w:tabs>
        <w:spacing w:before="120" w:after="120"/>
        <w:ind w:firstLine="720"/>
        <w:jc w:val="both"/>
        <w:rPr>
          <w:rFonts w:eastAsia="SimSun"/>
          <w:sz w:val="26"/>
          <w:szCs w:val="26"/>
        </w:rPr>
      </w:pPr>
      <w:r w:rsidRPr="00D3469B">
        <w:rPr>
          <w:sz w:val="26"/>
          <w:szCs w:val="26"/>
        </w:rPr>
        <w:t>- The technological process is described by charts, drawings and principle diagrams, together with the technological description, under the List of High Technologies Prioritized for Development Investment under the Decision No. 66/2014/QD-TTg dated 25 November 2014 and the Decision No. 13/2017/QD-TTg dated 28 April 2017 of Prime Minister.</w:t>
      </w:r>
    </w:p>
    <w:p w:rsidR="00D3469B" w:rsidRPr="00D3469B" w:rsidRDefault="00D3469B" w:rsidP="00D3469B">
      <w:pPr>
        <w:spacing w:before="120" w:after="120"/>
        <w:ind w:firstLine="720"/>
        <w:jc w:val="both"/>
        <w:rPr>
          <w:rFonts w:eastAsia="SimSun"/>
          <w:b/>
          <w:sz w:val="26"/>
          <w:szCs w:val="26"/>
          <w:lang w:eastAsia="zh-CN"/>
        </w:rPr>
      </w:pPr>
    </w:p>
    <w:p w:rsidR="00D3469B" w:rsidRPr="00D3469B" w:rsidRDefault="00D3469B" w:rsidP="00D3469B">
      <w:pPr>
        <w:spacing w:before="120" w:after="120"/>
        <w:ind w:firstLine="720"/>
        <w:jc w:val="both"/>
        <w:rPr>
          <w:rFonts w:eastAsia="SimSun"/>
          <w:b/>
          <w:sz w:val="26"/>
          <w:szCs w:val="26"/>
        </w:rPr>
      </w:pPr>
      <w:r w:rsidRPr="00D3469B">
        <w:rPr>
          <w:b/>
          <w:sz w:val="26"/>
          <w:szCs w:val="26"/>
        </w:rPr>
        <w:lastRenderedPageBreak/>
        <w:t>4. Modernization of the technology</w:t>
      </w:r>
    </w:p>
    <w:p w:rsidR="00D3469B" w:rsidRPr="00D3469B" w:rsidRDefault="00D3469B" w:rsidP="00D3469B">
      <w:pPr>
        <w:spacing w:before="120" w:after="120"/>
        <w:ind w:firstLine="720"/>
        <w:jc w:val="both"/>
        <w:rPr>
          <w:sz w:val="26"/>
          <w:szCs w:val="26"/>
        </w:rPr>
      </w:pPr>
      <w:r w:rsidRPr="00D3469B">
        <w:rPr>
          <w:sz w:val="26"/>
          <w:szCs w:val="26"/>
        </w:rPr>
        <w:t>- Describe the technological specialization and automation level;</w:t>
      </w:r>
    </w:p>
    <w:p w:rsidR="00D3469B" w:rsidRPr="00D3469B" w:rsidRDefault="00D3469B" w:rsidP="00D3469B">
      <w:pPr>
        <w:spacing w:before="120" w:after="120"/>
        <w:ind w:firstLine="720"/>
        <w:jc w:val="both"/>
        <w:rPr>
          <w:sz w:val="26"/>
          <w:szCs w:val="26"/>
        </w:rPr>
      </w:pPr>
      <w:r w:rsidRPr="00D3469B">
        <w:rPr>
          <w:sz w:val="26"/>
          <w:szCs w:val="26"/>
        </w:rPr>
        <w:t>- Describe the hard manual labor;</w:t>
      </w:r>
    </w:p>
    <w:p w:rsidR="00D3469B" w:rsidRPr="00D3469B" w:rsidRDefault="00D3469B" w:rsidP="00D3469B">
      <w:pPr>
        <w:spacing w:before="120" w:after="120"/>
        <w:ind w:firstLine="720"/>
        <w:jc w:val="both"/>
        <w:rPr>
          <w:rFonts w:eastAsia="SimSun"/>
          <w:sz w:val="26"/>
          <w:szCs w:val="26"/>
        </w:rPr>
      </w:pPr>
      <w:r w:rsidRPr="00D3469B">
        <w:rPr>
          <w:sz w:val="26"/>
          <w:szCs w:val="26"/>
        </w:rPr>
        <w:t xml:space="preserve">- Describe the industrial hygiene, labor safety. </w:t>
      </w:r>
    </w:p>
    <w:p w:rsidR="00D3469B" w:rsidRPr="00D3469B" w:rsidRDefault="00D3469B" w:rsidP="00D3469B">
      <w:pPr>
        <w:spacing w:before="120" w:after="120"/>
        <w:ind w:firstLine="720"/>
        <w:jc w:val="both"/>
        <w:rPr>
          <w:sz w:val="26"/>
          <w:szCs w:val="26"/>
        </w:rPr>
      </w:pPr>
      <w:r w:rsidRPr="00D3469B">
        <w:rPr>
          <w:b/>
          <w:sz w:val="26"/>
          <w:szCs w:val="26"/>
        </w:rPr>
        <w:t>5. Intellectual property rights to the technology</w:t>
      </w:r>
      <w:r w:rsidRPr="00D3469B">
        <w:rPr>
          <w:sz w:val="26"/>
          <w:szCs w:val="26"/>
        </w:rPr>
        <w:t xml:space="preserve"> </w:t>
      </w:r>
    </w:p>
    <w:p w:rsidR="00D3469B" w:rsidRPr="00D3469B" w:rsidRDefault="00D3469B" w:rsidP="00D3469B">
      <w:pPr>
        <w:spacing w:before="120" w:after="120"/>
        <w:ind w:firstLine="720"/>
        <w:jc w:val="both"/>
        <w:rPr>
          <w:sz w:val="26"/>
          <w:szCs w:val="26"/>
        </w:rPr>
      </w:pPr>
      <w:r w:rsidRPr="00D3469B">
        <w:rPr>
          <w:sz w:val="26"/>
          <w:szCs w:val="26"/>
        </w:rPr>
        <w:t>Specify the information on copyright of technology, the Contract for technology transfer (contract value that is attached with the equipment or not), etc.</w:t>
      </w:r>
    </w:p>
    <w:p w:rsidR="00D3469B" w:rsidRPr="00D3469B" w:rsidRDefault="00D3469B" w:rsidP="00D3469B">
      <w:pPr>
        <w:spacing w:before="120" w:after="120"/>
        <w:ind w:firstLine="720"/>
        <w:jc w:val="both"/>
        <w:rPr>
          <w:rFonts w:eastAsia="SimSun"/>
          <w:b/>
          <w:sz w:val="26"/>
          <w:szCs w:val="26"/>
        </w:rPr>
      </w:pPr>
      <w:r w:rsidRPr="00D3469B">
        <w:rPr>
          <w:b/>
          <w:sz w:val="26"/>
          <w:szCs w:val="26"/>
        </w:rPr>
        <w:t>6. Ratio of waste</w:t>
      </w:r>
    </w:p>
    <w:p w:rsidR="00D3469B" w:rsidRPr="00D3469B" w:rsidRDefault="00D3469B" w:rsidP="00D3469B">
      <w:pPr>
        <w:spacing w:before="120" w:after="120"/>
        <w:ind w:firstLine="720"/>
        <w:jc w:val="both"/>
        <w:rPr>
          <w:sz w:val="26"/>
          <w:szCs w:val="26"/>
        </w:rPr>
      </w:pPr>
      <w:r w:rsidRPr="00D3469B">
        <w:rPr>
          <w:sz w:val="26"/>
          <w:szCs w:val="26"/>
        </w:rPr>
        <w:t>Specify the ratio of damaged products from the production line and ability to recycle.</w:t>
      </w:r>
    </w:p>
    <w:p w:rsidR="00D3469B" w:rsidRPr="00D3469B" w:rsidRDefault="00D3469B" w:rsidP="00D3469B">
      <w:pPr>
        <w:tabs>
          <w:tab w:val="left" w:pos="426"/>
        </w:tabs>
        <w:spacing w:before="120" w:after="120"/>
        <w:ind w:firstLine="720"/>
        <w:jc w:val="both"/>
        <w:rPr>
          <w:rFonts w:eastAsia="SimSun"/>
          <w:b/>
          <w:sz w:val="26"/>
          <w:szCs w:val="26"/>
        </w:rPr>
      </w:pPr>
      <w:r w:rsidRPr="00D3469B">
        <w:rPr>
          <w:b/>
          <w:sz w:val="26"/>
          <w:szCs w:val="26"/>
        </w:rPr>
        <w:t>II. DESCRIPTION OF THE PRODUCTS</w:t>
      </w:r>
    </w:p>
    <w:p w:rsidR="00D3469B" w:rsidRPr="00D3469B" w:rsidRDefault="00D3469B" w:rsidP="00D3469B">
      <w:pPr>
        <w:tabs>
          <w:tab w:val="left" w:pos="426"/>
        </w:tabs>
        <w:spacing w:before="120" w:after="120"/>
        <w:ind w:firstLine="720"/>
        <w:jc w:val="both"/>
        <w:rPr>
          <w:sz w:val="26"/>
          <w:szCs w:val="26"/>
        </w:rPr>
      </w:pPr>
      <w:r w:rsidRPr="00D3469B">
        <w:rPr>
          <w:sz w:val="26"/>
          <w:szCs w:val="26"/>
        </w:rPr>
        <w:t>Specify the information on each type of products and prove these products under the List of Hi-tech Products encouraged for development under the Decision No. 66/2014/QD-TTg date 25 November 2014 and the Decision No. 13/2017/QD-TTg dated 28 April 2017 of Prime Minister.</w:t>
      </w:r>
    </w:p>
    <w:p w:rsidR="00D3469B" w:rsidRPr="00D3469B" w:rsidRDefault="00D3469B" w:rsidP="00D3469B">
      <w:pPr>
        <w:tabs>
          <w:tab w:val="left" w:pos="426"/>
        </w:tabs>
        <w:spacing w:before="120" w:after="120"/>
        <w:ind w:firstLine="720"/>
        <w:jc w:val="both"/>
        <w:rPr>
          <w:b/>
          <w:sz w:val="26"/>
          <w:szCs w:val="26"/>
        </w:rPr>
      </w:pPr>
      <w:r w:rsidRPr="00D3469B">
        <w:rPr>
          <w:b/>
          <w:sz w:val="26"/>
          <w:szCs w:val="26"/>
        </w:rPr>
        <w:t xml:space="preserve">- Product 1: </w:t>
      </w:r>
    </w:p>
    <w:p w:rsidR="00D3469B" w:rsidRPr="00D3469B" w:rsidRDefault="00D3469B" w:rsidP="00D3469B">
      <w:pPr>
        <w:tabs>
          <w:tab w:val="left" w:pos="426"/>
        </w:tabs>
        <w:spacing w:before="120" w:after="120"/>
        <w:ind w:firstLine="720"/>
        <w:jc w:val="both"/>
        <w:rPr>
          <w:sz w:val="26"/>
          <w:szCs w:val="26"/>
        </w:rPr>
      </w:pPr>
      <w:r w:rsidRPr="00D3469B">
        <w:rPr>
          <w:sz w:val="26"/>
          <w:szCs w:val="26"/>
        </w:rPr>
        <w:t>+ Detail: Technical parameters, components, etc. (with the detailed drawings and pictures);</w:t>
      </w:r>
    </w:p>
    <w:p w:rsidR="00D3469B" w:rsidRPr="00D3469B" w:rsidRDefault="00D3469B" w:rsidP="00D3469B">
      <w:pPr>
        <w:tabs>
          <w:tab w:val="left" w:pos="426"/>
        </w:tabs>
        <w:spacing w:before="120" w:after="120"/>
        <w:ind w:firstLine="720"/>
        <w:jc w:val="both"/>
        <w:rPr>
          <w:sz w:val="26"/>
          <w:szCs w:val="26"/>
        </w:rPr>
      </w:pPr>
      <w:r w:rsidRPr="00D3469B">
        <w:rPr>
          <w:sz w:val="26"/>
          <w:szCs w:val="26"/>
        </w:rPr>
        <w:t xml:space="preserve">+ Outstanding and preeminent features, </w:t>
      </w:r>
      <w:r w:rsidRPr="00D3469B">
        <w:rPr>
          <w:b/>
          <w:sz w:val="26"/>
          <w:szCs w:val="26"/>
        </w:rPr>
        <w:t>application</w:t>
      </w:r>
      <w:r w:rsidRPr="00D3469B">
        <w:rPr>
          <w:sz w:val="26"/>
          <w:szCs w:val="26"/>
        </w:rPr>
        <w:t>;</w:t>
      </w:r>
    </w:p>
    <w:p w:rsidR="00D3469B" w:rsidRPr="00D3469B" w:rsidRDefault="00D3469B" w:rsidP="00D3469B">
      <w:pPr>
        <w:tabs>
          <w:tab w:val="left" w:pos="426"/>
        </w:tabs>
        <w:spacing w:before="120" w:after="120"/>
        <w:ind w:firstLine="720"/>
        <w:jc w:val="both"/>
        <w:rPr>
          <w:sz w:val="26"/>
          <w:szCs w:val="26"/>
        </w:rPr>
      </w:pPr>
      <w:r w:rsidRPr="00D3469B">
        <w:rPr>
          <w:sz w:val="26"/>
          <w:szCs w:val="26"/>
        </w:rPr>
        <w:t>+ Applicable quality standards: ….</w:t>
      </w:r>
    </w:p>
    <w:p w:rsidR="00D3469B" w:rsidRPr="00D3469B" w:rsidRDefault="00D3469B" w:rsidP="00D3469B">
      <w:pPr>
        <w:tabs>
          <w:tab w:val="left" w:pos="426"/>
        </w:tabs>
        <w:spacing w:before="120" w:after="120"/>
        <w:ind w:firstLine="720"/>
        <w:jc w:val="both"/>
        <w:rPr>
          <w:b/>
          <w:sz w:val="26"/>
          <w:szCs w:val="26"/>
        </w:rPr>
      </w:pPr>
      <w:r w:rsidRPr="00D3469B">
        <w:rPr>
          <w:b/>
          <w:sz w:val="26"/>
          <w:szCs w:val="26"/>
        </w:rPr>
        <w:t xml:space="preserve">- Product 2: </w:t>
      </w:r>
    </w:p>
    <w:p w:rsidR="00D3469B" w:rsidRPr="00D3469B" w:rsidRDefault="00D3469B" w:rsidP="00D3469B">
      <w:pPr>
        <w:tabs>
          <w:tab w:val="left" w:pos="426"/>
        </w:tabs>
        <w:spacing w:before="120" w:after="120"/>
        <w:ind w:firstLine="720"/>
        <w:jc w:val="both"/>
        <w:rPr>
          <w:sz w:val="26"/>
          <w:szCs w:val="26"/>
        </w:rPr>
      </w:pPr>
      <w:r w:rsidRPr="00D3469B">
        <w:rPr>
          <w:sz w:val="26"/>
          <w:szCs w:val="26"/>
        </w:rPr>
        <w:t>+ Detail: Technical parameters, components, etc. (with the detailed drawings and pictures);</w:t>
      </w:r>
    </w:p>
    <w:p w:rsidR="00D3469B" w:rsidRPr="00D3469B" w:rsidRDefault="00D3469B" w:rsidP="00D3469B">
      <w:pPr>
        <w:tabs>
          <w:tab w:val="left" w:pos="426"/>
        </w:tabs>
        <w:spacing w:before="120" w:after="120"/>
        <w:ind w:firstLine="720"/>
        <w:jc w:val="both"/>
        <w:rPr>
          <w:sz w:val="26"/>
          <w:szCs w:val="26"/>
        </w:rPr>
      </w:pPr>
      <w:r w:rsidRPr="00D3469B">
        <w:rPr>
          <w:sz w:val="26"/>
          <w:szCs w:val="26"/>
        </w:rPr>
        <w:t xml:space="preserve">+ Outstanding and preeminent features, </w:t>
      </w:r>
      <w:r w:rsidRPr="00D3469B">
        <w:rPr>
          <w:b/>
          <w:sz w:val="26"/>
          <w:szCs w:val="26"/>
        </w:rPr>
        <w:t>application</w:t>
      </w:r>
      <w:r w:rsidRPr="00D3469B">
        <w:rPr>
          <w:sz w:val="26"/>
          <w:szCs w:val="26"/>
        </w:rPr>
        <w:t>;</w:t>
      </w:r>
    </w:p>
    <w:p w:rsidR="00D3469B" w:rsidRPr="00D3469B" w:rsidRDefault="00D3469B" w:rsidP="00D3469B">
      <w:pPr>
        <w:tabs>
          <w:tab w:val="left" w:pos="426"/>
        </w:tabs>
        <w:spacing w:before="120" w:after="120"/>
        <w:ind w:firstLine="720"/>
        <w:jc w:val="both"/>
        <w:rPr>
          <w:sz w:val="26"/>
          <w:szCs w:val="26"/>
        </w:rPr>
      </w:pPr>
      <w:r w:rsidRPr="00D3469B">
        <w:rPr>
          <w:sz w:val="26"/>
          <w:szCs w:val="26"/>
        </w:rPr>
        <w:t>+ Applicable quality standards: ….</w:t>
      </w:r>
    </w:p>
    <w:p w:rsidR="00D3469B" w:rsidRPr="00D3469B" w:rsidRDefault="00D3469B" w:rsidP="00D3469B">
      <w:pPr>
        <w:tabs>
          <w:tab w:val="left" w:pos="426"/>
        </w:tabs>
        <w:spacing w:before="120" w:after="120"/>
        <w:ind w:firstLine="720"/>
        <w:jc w:val="both"/>
        <w:rPr>
          <w:b/>
          <w:sz w:val="26"/>
          <w:szCs w:val="26"/>
          <w:lang w:eastAsia="zh-CN"/>
        </w:rPr>
      </w:pPr>
    </w:p>
    <w:p w:rsidR="00D3469B" w:rsidRPr="00D3469B" w:rsidRDefault="00D3469B" w:rsidP="00D3469B">
      <w:pPr>
        <w:sectPr w:rsidR="00D3469B" w:rsidRPr="00D3469B" w:rsidSect="00D3469B">
          <w:footerReference w:type="default" r:id="rId9"/>
          <w:footerReference w:type="first" r:id="rId10"/>
          <w:pgSz w:w="11907" w:h="16839" w:code="9"/>
          <w:pgMar w:top="1134" w:right="1134" w:bottom="1134" w:left="1418" w:header="720" w:footer="567" w:gutter="0"/>
          <w:cols w:space="720"/>
          <w:docGrid w:linePitch="381"/>
        </w:sectPr>
      </w:pPr>
    </w:p>
    <w:p w:rsidR="00D3469B" w:rsidRPr="00D3469B" w:rsidRDefault="00D3469B" w:rsidP="00D3469B">
      <w:pPr>
        <w:spacing w:before="120" w:after="120"/>
        <w:rPr>
          <w:b/>
          <w:sz w:val="26"/>
        </w:rPr>
      </w:pPr>
      <w:r w:rsidRPr="00D3469B">
        <w:rPr>
          <w:b/>
          <w:sz w:val="26"/>
        </w:rPr>
        <w:lastRenderedPageBreak/>
        <w:t>III. EQUIPMENT</w:t>
      </w:r>
    </w:p>
    <w:p w:rsidR="00D3469B" w:rsidRPr="00D3469B" w:rsidRDefault="00D3469B" w:rsidP="00D3469B">
      <w:pPr>
        <w:spacing w:before="120" w:after="120"/>
        <w:rPr>
          <w:sz w:val="26"/>
          <w:szCs w:val="26"/>
        </w:rPr>
      </w:pPr>
      <w:r w:rsidRPr="00D3469B">
        <w:rPr>
          <w:sz w:val="26"/>
          <w:szCs w:val="26"/>
        </w:rPr>
        <w:t xml:space="preserve"> List the main equipment:</w:t>
      </w: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3"/>
        <w:gridCol w:w="678"/>
        <w:gridCol w:w="2491"/>
        <w:gridCol w:w="851"/>
        <w:gridCol w:w="1544"/>
        <w:gridCol w:w="1558"/>
        <w:gridCol w:w="1328"/>
        <w:gridCol w:w="1386"/>
        <w:gridCol w:w="1111"/>
        <w:gridCol w:w="1429"/>
      </w:tblGrid>
      <w:tr w:rsidR="00D3469B" w:rsidRPr="00D3469B" w:rsidTr="00BD5544">
        <w:trPr>
          <w:trHeight w:val="665"/>
          <w:tblHeader/>
          <w:jc w:val="center"/>
        </w:trPr>
        <w:tc>
          <w:tcPr>
            <w:tcW w:w="710"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sz w:val="26"/>
                <w:szCs w:val="26"/>
              </w:rPr>
            </w:pPr>
            <w:r w:rsidRPr="00D3469B">
              <w:rPr>
                <w:b/>
                <w:sz w:val="26"/>
                <w:szCs w:val="26"/>
              </w:rPr>
              <w:t>Name of equipment</w:t>
            </w:r>
          </w:p>
        </w:tc>
        <w:tc>
          <w:tcPr>
            <w:tcW w:w="357"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sz w:val="26"/>
                <w:szCs w:val="26"/>
              </w:rPr>
            </w:pPr>
            <w:r w:rsidRPr="00D3469B">
              <w:rPr>
                <w:b/>
                <w:sz w:val="26"/>
                <w:szCs w:val="26"/>
              </w:rPr>
              <w:t>Type</w:t>
            </w:r>
          </w:p>
        </w:tc>
        <w:tc>
          <w:tcPr>
            <w:tcW w:w="1042"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i/>
                <w:sz w:val="26"/>
                <w:szCs w:val="26"/>
              </w:rPr>
            </w:pPr>
            <w:r w:rsidRPr="00D3469B">
              <w:rPr>
                <w:b/>
                <w:sz w:val="26"/>
                <w:szCs w:val="26"/>
              </w:rPr>
              <w:t>Main technical features</w:t>
            </w:r>
          </w:p>
        </w:tc>
        <w:tc>
          <w:tcPr>
            <w:tcW w:w="405"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sz w:val="26"/>
                <w:szCs w:val="26"/>
              </w:rPr>
            </w:pPr>
            <w:r w:rsidRPr="00D3469B">
              <w:rPr>
                <w:b/>
                <w:sz w:val="26"/>
                <w:szCs w:val="26"/>
              </w:rPr>
              <w:t>Origin</w:t>
            </w:r>
          </w:p>
        </w:tc>
        <w:tc>
          <w:tcPr>
            <w:tcW w:w="406"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sz w:val="26"/>
                <w:szCs w:val="26"/>
              </w:rPr>
            </w:pPr>
            <w:r w:rsidRPr="00D3469B">
              <w:rPr>
                <w:b/>
                <w:sz w:val="26"/>
                <w:szCs w:val="26"/>
              </w:rPr>
              <w:t>Year of manufacture</w:t>
            </w:r>
          </w:p>
        </w:tc>
        <w:tc>
          <w:tcPr>
            <w:tcW w:w="405"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sz w:val="26"/>
                <w:szCs w:val="26"/>
              </w:rPr>
            </w:pPr>
            <w:r w:rsidRPr="00D3469B">
              <w:rPr>
                <w:b/>
                <w:sz w:val="26"/>
                <w:szCs w:val="26"/>
              </w:rPr>
              <w:t>Year of procurement</w:t>
            </w:r>
          </w:p>
        </w:tc>
        <w:tc>
          <w:tcPr>
            <w:tcW w:w="540"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20" w:after="20"/>
              <w:jc w:val="center"/>
              <w:rPr>
                <w:b/>
                <w:sz w:val="26"/>
                <w:szCs w:val="26"/>
              </w:rPr>
            </w:pPr>
            <w:r w:rsidRPr="00D3469B">
              <w:rPr>
                <w:b/>
                <w:sz w:val="26"/>
                <w:szCs w:val="26"/>
              </w:rPr>
              <w:t xml:space="preserve">Conditions </w:t>
            </w:r>
          </w:p>
          <w:p w:rsidR="00D3469B" w:rsidRPr="00D3469B" w:rsidRDefault="00D3469B" w:rsidP="00BD5544">
            <w:pPr>
              <w:spacing w:before="20" w:after="20"/>
              <w:jc w:val="center"/>
              <w:rPr>
                <w:b/>
                <w:sz w:val="26"/>
                <w:szCs w:val="26"/>
              </w:rPr>
            </w:pPr>
            <w:r w:rsidRPr="00D3469B">
              <w:rPr>
                <w:b/>
                <w:sz w:val="26"/>
                <w:szCs w:val="26"/>
              </w:rPr>
              <w:t xml:space="preserve"> </w:t>
            </w:r>
          </w:p>
          <w:p w:rsidR="00D3469B" w:rsidRPr="00D3469B" w:rsidRDefault="00D3469B" w:rsidP="00BD5544">
            <w:pPr>
              <w:spacing w:before="40" w:after="40"/>
              <w:jc w:val="center"/>
              <w:rPr>
                <w:sz w:val="26"/>
                <w:szCs w:val="26"/>
              </w:rPr>
            </w:pPr>
            <w:r w:rsidRPr="00D3469B">
              <w:rPr>
                <w:sz w:val="26"/>
                <w:szCs w:val="26"/>
              </w:rPr>
              <w:t>(New or used)</w:t>
            </w:r>
          </w:p>
        </w:tc>
        <w:tc>
          <w:tcPr>
            <w:tcW w:w="421"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sz w:val="26"/>
                <w:szCs w:val="26"/>
              </w:rPr>
            </w:pPr>
            <w:r w:rsidRPr="00D3469B">
              <w:rPr>
                <w:b/>
                <w:sz w:val="26"/>
                <w:szCs w:val="26"/>
              </w:rPr>
              <w:t>Level of automation</w:t>
            </w:r>
          </w:p>
        </w:tc>
        <w:tc>
          <w:tcPr>
            <w:tcW w:w="305"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sz w:val="26"/>
                <w:szCs w:val="26"/>
              </w:rPr>
            </w:pPr>
            <w:r w:rsidRPr="00D3469B">
              <w:rPr>
                <w:b/>
                <w:sz w:val="26"/>
                <w:szCs w:val="26"/>
              </w:rPr>
              <w:t>Quantity</w:t>
            </w:r>
          </w:p>
        </w:tc>
        <w:tc>
          <w:tcPr>
            <w:tcW w:w="409" w:type="pc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pStyle w:val="Heading4"/>
              <w:keepNext w:val="0"/>
              <w:spacing w:before="40" w:after="40"/>
              <w:jc w:val="center"/>
              <w:rPr>
                <w:sz w:val="26"/>
                <w:szCs w:val="26"/>
              </w:rPr>
            </w:pPr>
            <w:r w:rsidRPr="00D3469B">
              <w:rPr>
                <w:sz w:val="26"/>
                <w:szCs w:val="26"/>
              </w:rPr>
              <w:t>Value of investments</w:t>
            </w:r>
          </w:p>
          <w:p w:rsidR="00D3469B" w:rsidRPr="00D3469B" w:rsidRDefault="00D3469B" w:rsidP="00BD5544">
            <w:pPr>
              <w:spacing w:before="40" w:after="40"/>
              <w:jc w:val="center"/>
              <w:rPr>
                <w:b/>
                <w:sz w:val="26"/>
                <w:szCs w:val="26"/>
              </w:rPr>
            </w:pPr>
          </w:p>
        </w:tc>
      </w:tr>
      <w:tr w:rsidR="00D3469B" w:rsidRPr="00D3469B" w:rsidTr="00BD5544">
        <w:trPr>
          <w:jc w:val="center"/>
        </w:trPr>
        <w:tc>
          <w:tcPr>
            <w:tcW w:w="710" w:type="pct"/>
            <w:tcBorders>
              <w:top w:val="single" w:sz="4" w:space="0" w:color="auto"/>
              <w:left w:val="single" w:sz="4" w:space="0" w:color="auto"/>
              <w:bottom w:val="single" w:sz="4" w:space="0" w:color="auto"/>
              <w:right w:val="single" w:sz="4" w:space="0" w:color="auto"/>
            </w:tcBorders>
            <w:hideMark/>
          </w:tcPr>
          <w:p w:rsidR="00D3469B" w:rsidRPr="00D3469B" w:rsidRDefault="00D3469B" w:rsidP="00BD5544">
            <w:pPr>
              <w:spacing w:before="40" w:after="40"/>
              <w:rPr>
                <w:bCs/>
                <w:sz w:val="26"/>
                <w:szCs w:val="26"/>
              </w:rPr>
            </w:pPr>
          </w:p>
        </w:tc>
        <w:tc>
          <w:tcPr>
            <w:tcW w:w="357"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1042"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405"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406"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405"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540"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421"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305"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409"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r>
    </w:tbl>
    <w:p w:rsidR="00D3469B" w:rsidRPr="00D3469B" w:rsidRDefault="00D3469B" w:rsidP="00D3469B">
      <w:pPr>
        <w:spacing w:before="120" w:after="120"/>
        <w:ind w:firstLine="720"/>
        <w:jc w:val="both"/>
        <w:rPr>
          <w:bCs/>
          <w:i/>
          <w:iCs/>
          <w:sz w:val="26"/>
          <w:szCs w:val="26"/>
        </w:rPr>
      </w:pPr>
      <w:r w:rsidRPr="00D3469B">
        <w:rPr>
          <w:bCs/>
          <w:i/>
          <w:iCs/>
          <w:sz w:val="26"/>
          <w:szCs w:val="26"/>
        </w:rPr>
        <w:t xml:space="preserve">* Notes: </w:t>
      </w:r>
    </w:p>
    <w:p w:rsidR="00D3469B" w:rsidRPr="00D3469B" w:rsidRDefault="00D3469B" w:rsidP="00D3469B">
      <w:pPr>
        <w:spacing w:before="120" w:after="120"/>
        <w:ind w:firstLine="720"/>
        <w:jc w:val="both"/>
        <w:rPr>
          <w:bCs/>
          <w:iCs/>
          <w:sz w:val="26"/>
          <w:szCs w:val="26"/>
        </w:rPr>
      </w:pPr>
      <w:r w:rsidRPr="00D3469B">
        <w:rPr>
          <w:sz w:val="26"/>
          <w:szCs w:val="26"/>
        </w:rPr>
        <w:t xml:space="preserve">(i) Main technical features: specify </w:t>
      </w:r>
      <w:r w:rsidRPr="00D3469B">
        <w:rPr>
          <w:bCs/>
          <w:iCs/>
          <w:sz w:val="26"/>
          <w:szCs w:val="26"/>
        </w:rPr>
        <w:t>functions, features, main parameters: capacity, etc.</w:t>
      </w:r>
    </w:p>
    <w:p w:rsidR="00D3469B" w:rsidRPr="00D3469B" w:rsidRDefault="00D3469B" w:rsidP="00D3469B">
      <w:pPr>
        <w:spacing w:before="120" w:after="120"/>
        <w:ind w:firstLine="720"/>
        <w:jc w:val="both"/>
        <w:rPr>
          <w:bCs/>
          <w:iCs/>
          <w:sz w:val="26"/>
          <w:szCs w:val="26"/>
        </w:rPr>
      </w:pPr>
      <w:r w:rsidRPr="00D3469B">
        <w:rPr>
          <w:bCs/>
          <w:iCs/>
          <w:sz w:val="26"/>
          <w:szCs w:val="26"/>
        </w:rPr>
        <w:t>(ii) For the used equipment: clarify the used periods or eligibility to import into Vietnam as prescribed by the laws.</w:t>
      </w:r>
    </w:p>
    <w:p w:rsidR="00D3469B" w:rsidRPr="00D3469B" w:rsidRDefault="00D3469B" w:rsidP="00D3469B">
      <w:pPr>
        <w:rPr>
          <w:rFonts w:eastAsia="SimSun"/>
          <w:b/>
          <w:sz w:val="26"/>
          <w:szCs w:val="26"/>
          <w:lang w:eastAsia="zh-CN"/>
        </w:rPr>
        <w:sectPr w:rsidR="00D3469B" w:rsidRPr="00D3469B" w:rsidSect="00CB2265">
          <w:pgSz w:w="15840" w:h="12240" w:orient="landscape"/>
          <w:pgMar w:top="1135" w:right="1440" w:bottom="1440" w:left="1440" w:header="720" w:footer="720" w:gutter="0"/>
          <w:cols w:space="720"/>
        </w:sectPr>
      </w:pPr>
    </w:p>
    <w:p w:rsidR="00D3469B" w:rsidRPr="00D3469B" w:rsidRDefault="00D3469B" w:rsidP="00D3469B">
      <w:pPr>
        <w:tabs>
          <w:tab w:val="left" w:pos="426"/>
        </w:tabs>
        <w:spacing w:before="120" w:after="120"/>
        <w:ind w:firstLine="720"/>
        <w:jc w:val="both"/>
        <w:rPr>
          <w:rFonts w:eastAsia="SimSun"/>
          <w:b/>
          <w:sz w:val="26"/>
          <w:szCs w:val="26"/>
        </w:rPr>
      </w:pPr>
      <w:r w:rsidRPr="00D3469B">
        <w:rPr>
          <w:b/>
          <w:sz w:val="26"/>
          <w:szCs w:val="26"/>
        </w:rPr>
        <w:lastRenderedPageBreak/>
        <w:t>IV. CONSUMPTION OF RAW MATERIALS, FUEL, CHEMICALS, COMPONENTS AND SPARE PARTS</w:t>
      </w:r>
    </w:p>
    <w:p w:rsidR="00D3469B" w:rsidRPr="00D3469B" w:rsidRDefault="00D3469B" w:rsidP="00D3469B">
      <w:pPr>
        <w:spacing w:before="120" w:after="120"/>
        <w:ind w:firstLine="720"/>
        <w:jc w:val="both"/>
        <w:rPr>
          <w:b/>
          <w:i/>
          <w:sz w:val="26"/>
          <w:szCs w:val="26"/>
        </w:rPr>
      </w:pPr>
      <w:r w:rsidRPr="00D3469B">
        <w:rPr>
          <w:b/>
          <w:sz w:val="26"/>
          <w:szCs w:val="26"/>
        </w:rPr>
        <w:t xml:space="preserve">1. Consumption of raw materials for a product </w:t>
      </w:r>
    </w:p>
    <w:p w:rsidR="00D3469B" w:rsidRPr="00D3469B" w:rsidRDefault="00D3469B" w:rsidP="00D3469B">
      <w:pPr>
        <w:spacing w:before="120" w:after="120"/>
        <w:ind w:firstLine="720"/>
        <w:jc w:val="both"/>
        <w:rPr>
          <w:sz w:val="26"/>
          <w:szCs w:val="26"/>
        </w:rPr>
      </w:pPr>
      <w:r w:rsidRPr="00D3469B">
        <w:rPr>
          <w:sz w:val="26"/>
          <w:szCs w:val="26"/>
        </w:rPr>
        <w:t>List all types of main raw materials, fuel; components, spare parts, semi-products, etc., of each specific product; specify the respective type, quantity (or volume), origin (Vietnam or import) of a product.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1140"/>
        <w:gridCol w:w="1530"/>
        <w:gridCol w:w="1890"/>
        <w:gridCol w:w="1809"/>
      </w:tblGrid>
      <w:tr w:rsidR="00D3469B" w:rsidRPr="00D3469B" w:rsidTr="00BD5544">
        <w:trPr>
          <w:trHeight w:val="338"/>
          <w:jc w:val="center"/>
        </w:trPr>
        <w:tc>
          <w:tcPr>
            <w:tcW w:w="3270" w:type="dxa"/>
            <w:vMerge w:val="restart"/>
            <w:tcBorders>
              <w:top w:val="single" w:sz="4" w:space="0" w:color="auto"/>
              <w:left w:val="single" w:sz="4" w:space="0" w:color="auto"/>
              <w:bottom w:val="single" w:sz="4" w:space="0" w:color="auto"/>
              <w:right w:val="single" w:sz="4" w:space="0" w:color="auto"/>
            </w:tcBorders>
            <w:vAlign w:val="center"/>
          </w:tcPr>
          <w:p w:rsidR="00D3469B" w:rsidRPr="00D3469B" w:rsidRDefault="00D3469B" w:rsidP="00BD5544">
            <w:pPr>
              <w:spacing w:before="40" w:after="40"/>
              <w:jc w:val="center"/>
              <w:rPr>
                <w:b/>
                <w:bCs/>
                <w:i/>
                <w:sz w:val="26"/>
                <w:szCs w:val="26"/>
              </w:rPr>
            </w:pPr>
            <w:r w:rsidRPr="00D3469B">
              <w:rPr>
                <w:b/>
                <w:bCs/>
                <w:sz w:val="26"/>
                <w:szCs w:val="26"/>
              </w:rPr>
              <w:t>Name of raw materials, fuel, chemicals, components and spare parts</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bCs/>
                <w:sz w:val="26"/>
                <w:szCs w:val="26"/>
              </w:rPr>
            </w:pPr>
            <w:r w:rsidRPr="00D3469B">
              <w:rPr>
                <w:b/>
                <w:bCs/>
                <w:sz w:val="26"/>
                <w:szCs w:val="26"/>
              </w:rPr>
              <w:t>Unit</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bCs/>
                <w:i/>
                <w:sz w:val="26"/>
                <w:szCs w:val="26"/>
              </w:rPr>
            </w:pPr>
            <w:r w:rsidRPr="00D3469B">
              <w:rPr>
                <w:b/>
                <w:bCs/>
                <w:sz w:val="26"/>
                <w:szCs w:val="26"/>
              </w:rPr>
              <w:t>Quantity / Volume</w:t>
            </w:r>
          </w:p>
        </w:tc>
        <w:tc>
          <w:tcPr>
            <w:tcW w:w="3699" w:type="dxa"/>
            <w:gridSpan w:val="2"/>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spacing w:before="40" w:after="40"/>
              <w:jc w:val="center"/>
              <w:rPr>
                <w:b/>
                <w:bCs/>
                <w:i/>
                <w:sz w:val="26"/>
                <w:szCs w:val="26"/>
              </w:rPr>
            </w:pPr>
            <w:r w:rsidRPr="00D3469B">
              <w:rPr>
                <w:b/>
                <w:bCs/>
                <w:sz w:val="26"/>
                <w:szCs w:val="26"/>
              </w:rPr>
              <w:t>Source</w:t>
            </w:r>
          </w:p>
        </w:tc>
      </w:tr>
      <w:tr w:rsidR="00D3469B" w:rsidRPr="00D3469B" w:rsidTr="00BD5544">
        <w:trPr>
          <w:trHeight w:val="337"/>
          <w:jc w:val="center"/>
        </w:trPr>
        <w:tc>
          <w:tcPr>
            <w:tcW w:w="3270" w:type="dxa"/>
            <w:vMerge/>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rPr>
                <w:b/>
                <w:bCs/>
                <w:i/>
                <w:sz w:val="26"/>
                <w:szCs w:val="2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rPr>
                <w:b/>
                <w:bCs/>
                <w:sz w:val="26"/>
                <w:szCs w:val="2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3469B" w:rsidRPr="00D3469B" w:rsidRDefault="00D3469B" w:rsidP="00BD5544">
            <w:pPr>
              <w:rPr>
                <w:b/>
                <w:bCs/>
                <w:i/>
                <w:sz w:val="26"/>
                <w:szCs w:val="26"/>
              </w:rPr>
            </w:pPr>
          </w:p>
        </w:tc>
        <w:tc>
          <w:tcPr>
            <w:tcW w:w="1890" w:type="dxa"/>
            <w:tcBorders>
              <w:top w:val="single" w:sz="4" w:space="0" w:color="auto"/>
              <w:left w:val="single" w:sz="4" w:space="0" w:color="auto"/>
              <w:bottom w:val="single" w:sz="4" w:space="0" w:color="auto"/>
              <w:right w:val="single" w:sz="4" w:space="0" w:color="auto"/>
            </w:tcBorders>
            <w:hideMark/>
          </w:tcPr>
          <w:p w:rsidR="00D3469B" w:rsidRPr="00D3469B" w:rsidRDefault="00D3469B" w:rsidP="00BD5544">
            <w:pPr>
              <w:spacing w:before="40" w:after="40"/>
              <w:jc w:val="center"/>
              <w:rPr>
                <w:b/>
                <w:bCs/>
                <w:sz w:val="26"/>
                <w:szCs w:val="26"/>
              </w:rPr>
            </w:pPr>
            <w:r w:rsidRPr="00D3469B">
              <w:rPr>
                <w:b/>
                <w:bCs/>
                <w:sz w:val="26"/>
                <w:szCs w:val="26"/>
              </w:rPr>
              <w:t>Vietnamese</w:t>
            </w:r>
          </w:p>
          <w:p w:rsidR="00D3469B" w:rsidRPr="00D3469B" w:rsidRDefault="00D3469B" w:rsidP="00BD5544">
            <w:pPr>
              <w:spacing w:before="40" w:after="40"/>
              <w:jc w:val="center"/>
              <w:rPr>
                <w:bCs/>
                <w:sz w:val="26"/>
                <w:szCs w:val="26"/>
              </w:rPr>
            </w:pPr>
            <w:r w:rsidRPr="00D3469B">
              <w:rPr>
                <w:bCs/>
                <w:sz w:val="26"/>
                <w:szCs w:val="26"/>
              </w:rPr>
              <w:t>(%)</w:t>
            </w:r>
          </w:p>
        </w:tc>
        <w:tc>
          <w:tcPr>
            <w:tcW w:w="1809" w:type="dxa"/>
            <w:tcBorders>
              <w:top w:val="single" w:sz="4" w:space="0" w:color="auto"/>
              <w:left w:val="single" w:sz="4" w:space="0" w:color="auto"/>
              <w:bottom w:val="single" w:sz="4" w:space="0" w:color="auto"/>
              <w:right w:val="single" w:sz="4" w:space="0" w:color="auto"/>
            </w:tcBorders>
            <w:hideMark/>
          </w:tcPr>
          <w:p w:rsidR="00D3469B" w:rsidRPr="00D3469B" w:rsidRDefault="00D3469B" w:rsidP="00BD5544">
            <w:pPr>
              <w:spacing w:before="40" w:after="40"/>
              <w:jc w:val="center"/>
              <w:rPr>
                <w:b/>
                <w:bCs/>
                <w:sz w:val="26"/>
                <w:szCs w:val="26"/>
              </w:rPr>
            </w:pPr>
            <w:r w:rsidRPr="00D3469B">
              <w:rPr>
                <w:b/>
                <w:bCs/>
                <w:sz w:val="26"/>
                <w:szCs w:val="26"/>
              </w:rPr>
              <w:t>Import</w:t>
            </w:r>
          </w:p>
          <w:p w:rsidR="00D3469B" w:rsidRPr="00D3469B" w:rsidRDefault="00D3469B" w:rsidP="00BD5544">
            <w:pPr>
              <w:spacing w:before="40" w:after="40"/>
              <w:jc w:val="center"/>
              <w:rPr>
                <w:b/>
                <w:bCs/>
                <w:sz w:val="26"/>
                <w:szCs w:val="26"/>
              </w:rPr>
            </w:pPr>
            <w:r w:rsidRPr="00D3469B">
              <w:rPr>
                <w:bCs/>
                <w:sz w:val="26"/>
                <w:szCs w:val="26"/>
              </w:rPr>
              <w:t>(%)</w:t>
            </w:r>
          </w:p>
        </w:tc>
      </w:tr>
      <w:tr w:rsidR="00D3469B" w:rsidRPr="00D3469B" w:rsidTr="00BD5544">
        <w:trPr>
          <w:jc w:val="center"/>
        </w:trPr>
        <w:tc>
          <w:tcPr>
            <w:tcW w:w="3270" w:type="dxa"/>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
                <w:sz w:val="26"/>
                <w:szCs w:val="26"/>
              </w:rPr>
            </w:pPr>
            <w:r w:rsidRPr="00D3469B">
              <w:rPr>
                <w:b/>
                <w:sz w:val="26"/>
                <w:szCs w:val="26"/>
              </w:rPr>
              <w:t>1. Product 1</w:t>
            </w:r>
          </w:p>
          <w:p w:rsidR="00D3469B" w:rsidRPr="00D3469B" w:rsidRDefault="00D3469B" w:rsidP="00BD5544">
            <w:pPr>
              <w:spacing w:before="40" w:after="40"/>
              <w:rPr>
                <w:sz w:val="26"/>
                <w:szCs w:val="26"/>
              </w:rPr>
            </w:pPr>
            <w:r w:rsidRPr="00D3469B">
              <w:rPr>
                <w:sz w:val="26"/>
                <w:szCs w:val="26"/>
              </w:rPr>
              <w:t xml:space="preserve">- Material 1 </w:t>
            </w:r>
          </w:p>
          <w:p w:rsidR="00D3469B" w:rsidRPr="00D3469B" w:rsidRDefault="00D3469B" w:rsidP="00BD5544">
            <w:pPr>
              <w:spacing w:before="40" w:after="40"/>
              <w:rPr>
                <w:sz w:val="26"/>
                <w:szCs w:val="26"/>
              </w:rPr>
            </w:pPr>
            <w:r w:rsidRPr="00D3469B">
              <w:rPr>
                <w:sz w:val="26"/>
                <w:szCs w:val="26"/>
              </w:rPr>
              <w:t>- Material 2</w:t>
            </w:r>
          </w:p>
          <w:p w:rsidR="00D3469B" w:rsidRPr="00D3469B" w:rsidRDefault="00D3469B" w:rsidP="00BD5544">
            <w:pPr>
              <w:spacing w:before="40" w:after="40"/>
              <w:rPr>
                <w:sz w:val="26"/>
                <w:szCs w:val="26"/>
              </w:rPr>
            </w:pPr>
            <w:r w:rsidRPr="00D3469B">
              <w:rPr>
                <w:sz w:val="26"/>
                <w:szCs w:val="26"/>
              </w:rPr>
              <w:t>…</w:t>
            </w:r>
          </w:p>
          <w:p w:rsidR="00D3469B" w:rsidRPr="00D3469B" w:rsidRDefault="00D3469B" w:rsidP="00BD5544">
            <w:pPr>
              <w:spacing w:before="40" w:after="40"/>
              <w:rPr>
                <w:sz w:val="26"/>
                <w:szCs w:val="26"/>
              </w:rPr>
            </w:pPr>
            <w:r w:rsidRPr="00D3469B">
              <w:rPr>
                <w:sz w:val="26"/>
                <w:szCs w:val="26"/>
              </w:rPr>
              <w:t>- Fuel 1</w:t>
            </w:r>
          </w:p>
          <w:p w:rsidR="00D3469B" w:rsidRPr="00D3469B" w:rsidRDefault="00D3469B" w:rsidP="00BD5544">
            <w:pPr>
              <w:spacing w:before="40" w:after="40"/>
              <w:rPr>
                <w:sz w:val="26"/>
                <w:szCs w:val="26"/>
              </w:rPr>
            </w:pPr>
            <w:r w:rsidRPr="00D3469B">
              <w:rPr>
                <w:sz w:val="26"/>
                <w:szCs w:val="26"/>
              </w:rPr>
              <w:t xml:space="preserve">… </w:t>
            </w:r>
          </w:p>
          <w:p w:rsidR="00D3469B" w:rsidRPr="00D3469B" w:rsidRDefault="00D3469B" w:rsidP="00BD5544">
            <w:pPr>
              <w:spacing w:before="40" w:after="40"/>
              <w:rPr>
                <w:sz w:val="26"/>
                <w:szCs w:val="26"/>
              </w:rPr>
            </w:pPr>
            <w:r w:rsidRPr="00D3469B">
              <w:rPr>
                <w:sz w:val="26"/>
                <w:szCs w:val="26"/>
              </w:rPr>
              <w:t>-  Component, spare part 1</w:t>
            </w:r>
          </w:p>
          <w:p w:rsidR="00D3469B" w:rsidRPr="00D3469B" w:rsidRDefault="00D3469B" w:rsidP="00BD5544">
            <w:pPr>
              <w:spacing w:before="40" w:after="40"/>
              <w:rPr>
                <w:sz w:val="26"/>
                <w:szCs w:val="26"/>
              </w:rPr>
            </w:pPr>
            <w:r w:rsidRPr="00D3469B">
              <w:rPr>
                <w:sz w:val="26"/>
                <w:szCs w:val="26"/>
              </w:rPr>
              <w:t>…</w:t>
            </w:r>
          </w:p>
          <w:p w:rsidR="00D3469B" w:rsidRPr="00D3469B" w:rsidRDefault="00D3469B" w:rsidP="00BD5544">
            <w:pPr>
              <w:spacing w:before="40" w:after="40"/>
              <w:rPr>
                <w:sz w:val="26"/>
                <w:szCs w:val="26"/>
              </w:rPr>
            </w:pPr>
          </w:p>
          <w:p w:rsidR="00D3469B" w:rsidRPr="00D3469B" w:rsidRDefault="00D3469B" w:rsidP="00BD5544">
            <w:pPr>
              <w:spacing w:before="40" w:after="40"/>
              <w:rPr>
                <w:b/>
                <w:sz w:val="26"/>
                <w:szCs w:val="26"/>
              </w:rPr>
            </w:pPr>
            <w:r w:rsidRPr="00D3469B">
              <w:rPr>
                <w:b/>
                <w:sz w:val="26"/>
                <w:szCs w:val="26"/>
              </w:rPr>
              <w:t>2. Product 2</w:t>
            </w:r>
          </w:p>
        </w:tc>
        <w:tc>
          <w:tcPr>
            <w:tcW w:w="1140" w:type="dxa"/>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1530" w:type="dxa"/>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c>
          <w:tcPr>
            <w:tcW w:w="1809" w:type="dxa"/>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p>
        </w:tc>
      </w:tr>
    </w:tbl>
    <w:p w:rsidR="00D3469B" w:rsidRPr="00D3469B" w:rsidRDefault="00D3469B" w:rsidP="00D3469B"/>
    <w:p w:rsidR="00D3469B" w:rsidRPr="00D3469B" w:rsidRDefault="00D3469B" w:rsidP="00D3469B">
      <w:pPr>
        <w:pStyle w:val="Heading1"/>
        <w:spacing w:before="120" w:after="120"/>
        <w:ind w:firstLine="720"/>
        <w:jc w:val="both"/>
        <w:rPr>
          <w:sz w:val="26"/>
          <w:szCs w:val="26"/>
        </w:rPr>
      </w:pPr>
      <w:r w:rsidRPr="00D3469B">
        <w:rPr>
          <w:b/>
          <w:sz w:val="26"/>
          <w:szCs w:val="26"/>
        </w:rPr>
        <w:t xml:space="preserve">2. Infrastructure requirement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827"/>
        <w:gridCol w:w="1557"/>
        <w:gridCol w:w="2379"/>
      </w:tblGrid>
      <w:tr w:rsidR="00D3469B" w:rsidRPr="00D3469B" w:rsidTr="00BD5544">
        <w:trPr>
          <w:jc w:val="center"/>
        </w:trPr>
        <w:tc>
          <w:tcPr>
            <w:tcW w:w="1989"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sz w:val="26"/>
                <w:szCs w:val="26"/>
              </w:rPr>
            </w:pPr>
          </w:p>
        </w:tc>
        <w:tc>
          <w:tcPr>
            <w:tcW w:w="954"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jc w:val="center"/>
              <w:rPr>
                <w:bCs/>
                <w:sz w:val="26"/>
                <w:szCs w:val="26"/>
              </w:rPr>
            </w:pPr>
            <w:r w:rsidRPr="00D3469B">
              <w:rPr>
                <w:bCs/>
                <w:sz w:val="26"/>
                <w:szCs w:val="26"/>
              </w:rPr>
              <w:t>Phase 1</w:t>
            </w:r>
          </w:p>
        </w:tc>
        <w:tc>
          <w:tcPr>
            <w:tcW w:w="813"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jc w:val="center"/>
              <w:rPr>
                <w:bCs/>
                <w:sz w:val="26"/>
                <w:szCs w:val="26"/>
              </w:rPr>
            </w:pPr>
            <w:r w:rsidRPr="00D3469B">
              <w:rPr>
                <w:bCs/>
                <w:sz w:val="26"/>
                <w:szCs w:val="26"/>
              </w:rPr>
              <w:t>Phase 2</w:t>
            </w:r>
          </w:p>
        </w:tc>
        <w:tc>
          <w:tcPr>
            <w:tcW w:w="1243"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jc w:val="center"/>
              <w:rPr>
                <w:bCs/>
                <w:sz w:val="26"/>
                <w:szCs w:val="26"/>
              </w:rPr>
            </w:pPr>
            <w:r w:rsidRPr="00D3469B">
              <w:rPr>
                <w:bCs/>
                <w:sz w:val="26"/>
                <w:szCs w:val="26"/>
              </w:rPr>
              <w:t>Phase …</w:t>
            </w:r>
          </w:p>
        </w:tc>
      </w:tr>
      <w:tr w:rsidR="00D3469B" w:rsidRPr="00D3469B" w:rsidTr="00BD5544">
        <w:trPr>
          <w:trHeight w:val="842"/>
          <w:jc w:val="center"/>
        </w:trPr>
        <w:tc>
          <w:tcPr>
            <w:tcW w:w="1989" w:type="pct"/>
            <w:tcBorders>
              <w:top w:val="single" w:sz="4" w:space="0" w:color="auto"/>
              <w:left w:val="single" w:sz="4" w:space="0" w:color="auto"/>
              <w:bottom w:val="single" w:sz="4" w:space="0" w:color="auto"/>
              <w:right w:val="single" w:sz="4" w:space="0" w:color="auto"/>
            </w:tcBorders>
            <w:hideMark/>
          </w:tcPr>
          <w:p w:rsidR="00D3469B" w:rsidRPr="00D3469B" w:rsidRDefault="00D3469B" w:rsidP="00BD5544">
            <w:pPr>
              <w:spacing w:before="40" w:after="40"/>
              <w:rPr>
                <w:bCs/>
                <w:sz w:val="26"/>
                <w:szCs w:val="26"/>
              </w:rPr>
            </w:pPr>
            <w:r w:rsidRPr="00D3469B">
              <w:br w:type="page"/>
            </w:r>
            <w:r w:rsidRPr="00D3469B">
              <w:br w:type="page"/>
            </w:r>
            <w:r w:rsidRPr="00D3469B">
              <w:rPr>
                <w:bCs/>
                <w:sz w:val="26"/>
                <w:szCs w:val="26"/>
              </w:rPr>
              <w:t xml:space="preserve">1. </w:t>
            </w:r>
            <w:r w:rsidRPr="00D3469B">
              <w:rPr>
                <w:sz w:val="26"/>
                <w:szCs w:val="26"/>
              </w:rPr>
              <w:t>Water</w:t>
            </w:r>
            <w:r w:rsidRPr="00D3469B">
              <w:rPr>
                <w:bCs/>
                <w:sz w:val="26"/>
                <w:szCs w:val="26"/>
              </w:rPr>
              <w:t xml:space="preserve"> (m</w:t>
            </w:r>
            <w:r w:rsidRPr="00D3469B">
              <w:rPr>
                <w:bCs/>
                <w:sz w:val="26"/>
                <w:szCs w:val="26"/>
                <w:vertAlign w:val="superscript"/>
              </w:rPr>
              <w:t>3</w:t>
            </w:r>
            <w:r w:rsidRPr="00D3469B">
              <w:rPr>
                <w:bCs/>
                <w:sz w:val="26"/>
                <w:szCs w:val="26"/>
              </w:rPr>
              <w:t xml:space="preserve"> per month)</w:t>
            </w:r>
          </w:p>
          <w:p w:rsidR="00D3469B" w:rsidRPr="00D3469B" w:rsidRDefault="00D3469B" w:rsidP="00BD5544">
            <w:pPr>
              <w:spacing w:before="40" w:after="40"/>
              <w:rPr>
                <w:bCs/>
                <w:sz w:val="26"/>
                <w:szCs w:val="26"/>
              </w:rPr>
            </w:pPr>
            <w:r w:rsidRPr="00D3469B">
              <w:rPr>
                <w:bCs/>
                <w:sz w:val="26"/>
                <w:szCs w:val="26"/>
              </w:rPr>
              <w:t>a. Production area</w:t>
            </w:r>
          </w:p>
          <w:p w:rsidR="00D3469B" w:rsidRPr="00D3469B" w:rsidRDefault="00D3469B" w:rsidP="00BD5544">
            <w:pPr>
              <w:spacing w:before="40" w:after="40"/>
              <w:rPr>
                <w:bCs/>
                <w:sz w:val="26"/>
                <w:szCs w:val="26"/>
              </w:rPr>
            </w:pPr>
            <w:r w:rsidRPr="00D3469B">
              <w:rPr>
                <w:bCs/>
                <w:sz w:val="26"/>
                <w:szCs w:val="26"/>
              </w:rPr>
              <w:t>b. Non-production area</w:t>
            </w:r>
          </w:p>
        </w:tc>
        <w:tc>
          <w:tcPr>
            <w:tcW w:w="954" w:type="pct"/>
            <w:tcBorders>
              <w:top w:val="single" w:sz="4" w:space="0" w:color="auto"/>
              <w:left w:val="single" w:sz="4" w:space="0" w:color="auto"/>
              <w:bottom w:val="single" w:sz="4" w:space="0" w:color="auto"/>
              <w:right w:val="single" w:sz="4" w:space="0" w:color="auto"/>
            </w:tcBorders>
            <w:hideMark/>
          </w:tcPr>
          <w:p w:rsidR="00D3469B" w:rsidRPr="00D3469B" w:rsidRDefault="00D3469B" w:rsidP="00BD5544">
            <w:pPr>
              <w:spacing w:before="40" w:after="40"/>
              <w:jc w:val="center"/>
              <w:rPr>
                <w:bCs/>
                <w:sz w:val="26"/>
                <w:szCs w:val="26"/>
              </w:rPr>
            </w:pPr>
          </w:p>
        </w:tc>
        <w:tc>
          <w:tcPr>
            <w:tcW w:w="813" w:type="pct"/>
            <w:tcBorders>
              <w:top w:val="single" w:sz="4" w:space="0" w:color="auto"/>
              <w:left w:val="single" w:sz="4" w:space="0" w:color="auto"/>
              <w:bottom w:val="single" w:sz="4" w:space="0" w:color="auto"/>
              <w:right w:val="single" w:sz="4" w:space="0" w:color="auto"/>
            </w:tcBorders>
            <w:hideMark/>
          </w:tcPr>
          <w:p w:rsidR="00D3469B" w:rsidRPr="00D3469B" w:rsidRDefault="00D3469B" w:rsidP="00BD5544">
            <w:pPr>
              <w:spacing w:before="40" w:after="40"/>
              <w:jc w:val="center"/>
              <w:rPr>
                <w:bCs/>
                <w:sz w:val="26"/>
                <w:szCs w:val="26"/>
              </w:rPr>
            </w:pPr>
          </w:p>
        </w:tc>
        <w:tc>
          <w:tcPr>
            <w:tcW w:w="1243"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jc w:val="center"/>
              <w:rPr>
                <w:bCs/>
                <w:sz w:val="26"/>
                <w:szCs w:val="26"/>
              </w:rPr>
            </w:pPr>
          </w:p>
        </w:tc>
      </w:tr>
      <w:tr w:rsidR="00D3469B" w:rsidRPr="00D3469B" w:rsidTr="00BD5544">
        <w:trPr>
          <w:trHeight w:val="972"/>
          <w:jc w:val="center"/>
        </w:trPr>
        <w:tc>
          <w:tcPr>
            <w:tcW w:w="1989"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r w:rsidRPr="00D3469B">
              <w:rPr>
                <w:bCs/>
                <w:sz w:val="26"/>
                <w:szCs w:val="26"/>
              </w:rPr>
              <w:t xml:space="preserve">2. </w:t>
            </w:r>
            <w:r w:rsidRPr="00D3469B">
              <w:rPr>
                <w:sz w:val="26"/>
                <w:szCs w:val="26"/>
              </w:rPr>
              <w:t>Electricity</w:t>
            </w:r>
            <w:r w:rsidRPr="00D3469B">
              <w:rPr>
                <w:bCs/>
                <w:sz w:val="26"/>
                <w:szCs w:val="26"/>
              </w:rPr>
              <w:t xml:space="preserve"> (Kw per month)</w:t>
            </w:r>
          </w:p>
          <w:p w:rsidR="00D3469B" w:rsidRPr="00D3469B" w:rsidRDefault="00D3469B" w:rsidP="00BD5544">
            <w:pPr>
              <w:spacing w:before="40" w:after="40"/>
              <w:rPr>
                <w:bCs/>
                <w:sz w:val="26"/>
                <w:szCs w:val="26"/>
              </w:rPr>
            </w:pPr>
            <w:r w:rsidRPr="00D3469B">
              <w:rPr>
                <w:bCs/>
                <w:sz w:val="26"/>
                <w:szCs w:val="26"/>
              </w:rPr>
              <w:t>a. Production area</w:t>
            </w:r>
          </w:p>
          <w:p w:rsidR="00D3469B" w:rsidRPr="00D3469B" w:rsidRDefault="00D3469B" w:rsidP="00BD5544">
            <w:pPr>
              <w:spacing w:before="40" w:after="40"/>
              <w:rPr>
                <w:bCs/>
                <w:sz w:val="26"/>
                <w:szCs w:val="26"/>
              </w:rPr>
            </w:pPr>
            <w:r w:rsidRPr="00D3469B">
              <w:rPr>
                <w:bCs/>
                <w:sz w:val="26"/>
                <w:szCs w:val="26"/>
              </w:rPr>
              <w:t>b. Non-production area</w:t>
            </w:r>
          </w:p>
        </w:tc>
        <w:tc>
          <w:tcPr>
            <w:tcW w:w="954" w:type="pct"/>
            <w:tcBorders>
              <w:top w:val="single" w:sz="4" w:space="0" w:color="auto"/>
              <w:left w:val="single" w:sz="4" w:space="0" w:color="auto"/>
              <w:bottom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813" w:type="pct"/>
            <w:tcBorders>
              <w:top w:val="single" w:sz="4" w:space="0" w:color="auto"/>
              <w:left w:val="single" w:sz="4" w:space="0" w:color="auto"/>
              <w:bottom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1243" w:type="pct"/>
            <w:tcBorders>
              <w:top w:val="single" w:sz="4" w:space="0" w:color="auto"/>
              <w:left w:val="single" w:sz="4" w:space="0" w:color="auto"/>
              <w:bottom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r>
      <w:tr w:rsidR="00D3469B" w:rsidRPr="00D3469B" w:rsidTr="00BD5544">
        <w:trPr>
          <w:trHeight w:val="1124"/>
          <w:jc w:val="center"/>
        </w:trPr>
        <w:tc>
          <w:tcPr>
            <w:tcW w:w="1989"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r w:rsidRPr="00D3469B">
              <w:rPr>
                <w:bCs/>
                <w:sz w:val="26"/>
                <w:szCs w:val="26"/>
              </w:rPr>
              <w:t xml:space="preserve">3. </w:t>
            </w:r>
            <w:r w:rsidRPr="00D3469B">
              <w:rPr>
                <w:sz w:val="26"/>
                <w:szCs w:val="26"/>
              </w:rPr>
              <w:t>Fuel</w:t>
            </w:r>
            <w:r w:rsidRPr="00D3469B">
              <w:rPr>
                <w:bCs/>
                <w:sz w:val="26"/>
                <w:szCs w:val="26"/>
              </w:rPr>
              <w:t xml:space="preserve"> (liter, Kg, m</w:t>
            </w:r>
            <w:r w:rsidRPr="00D3469B">
              <w:rPr>
                <w:bCs/>
                <w:sz w:val="26"/>
                <w:szCs w:val="26"/>
                <w:vertAlign w:val="superscript"/>
              </w:rPr>
              <w:t>3</w:t>
            </w:r>
            <w:r w:rsidRPr="00D3469B">
              <w:rPr>
                <w:bCs/>
                <w:sz w:val="26"/>
                <w:szCs w:val="26"/>
              </w:rPr>
              <w:t xml:space="preserve"> per month)</w:t>
            </w:r>
          </w:p>
          <w:p w:rsidR="00D3469B" w:rsidRPr="00D3469B" w:rsidRDefault="00D3469B" w:rsidP="00BD5544">
            <w:pPr>
              <w:spacing w:before="40" w:after="40"/>
              <w:rPr>
                <w:bCs/>
                <w:sz w:val="26"/>
                <w:szCs w:val="26"/>
              </w:rPr>
            </w:pPr>
            <w:r w:rsidRPr="00D3469B">
              <w:rPr>
                <w:bCs/>
                <w:sz w:val="26"/>
                <w:szCs w:val="26"/>
              </w:rPr>
              <w:t>a. Production area</w:t>
            </w:r>
          </w:p>
          <w:p w:rsidR="00D3469B" w:rsidRPr="00D3469B" w:rsidRDefault="00D3469B" w:rsidP="00BD5544">
            <w:pPr>
              <w:spacing w:before="40" w:after="40"/>
              <w:rPr>
                <w:bCs/>
                <w:sz w:val="26"/>
                <w:szCs w:val="26"/>
              </w:rPr>
            </w:pPr>
            <w:r w:rsidRPr="00D3469B">
              <w:rPr>
                <w:bCs/>
                <w:sz w:val="26"/>
                <w:szCs w:val="26"/>
              </w:rPr>
              <w:t>b. Non-production area</w:t>
            </w:r>
          </w:p>
        </w:tc>
        <w:tc>
          <w:tcPr>
            <w:tcW w:w="954" w:type="pct"/>
            <w:tcBorders>
              <w:top w:val="single" w:sz="4" w:space="0" w:color="auto"/>
              <w:left w:val="single" w:sz="4" w:space="0" w:color="auto"/>
              <w:bottom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813" w:type="pct"/>
            <w:tcBorders>
              <w:top w:val="single" w:sz="4" w:space="0" w:color="auto"/>
              <w:left w:val="single" w:sz="4" w:space="0" w:color="auto"/>
              <w:bottom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1243" w:type="pct"/>
            <w:tcBorders>
              <w:top w:val="single" w:sz="4" w:space="0" w:color="auto"/>
              <w:left w:val="single" w:sz="4" w:space="0" w:color="auto"/>
              <w:bottom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r>
      <w:tr w:rsidR="00D3469B" w:rsidRPr="00D3469B" w:rsidTr="00BD5544">
        <w:trPr>
          <w:trHeight w:val="558"/>
          <w:jc w:val="center"/>
        </w:trPr>
        <w:tc>
          <w:tcPr>
            <w:tcW w:w="1989"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bCs/>
                <w:sz w:val="26"/>
                <w:szCs w:val="26"/>
              </w:rPr>
            </w:pPr>
            <w:r w:rsidRPr="00D3469B">
              <w:rPr>
                <w:bCs/>
                <w:sz w:val="26"/>
                <w:szCs w:val="26"/>
              </w:rPr>
              <w:t>4.</w:t>
            </w:r>
            <w:r w:rsidRPr="00D3469B">
              <w:rPr>
                <w:sz w:val="26"/>
                <w:szCs w:val="26"/>
              </w:rPr>
              <w:t>Industrial gas</w:t>
            </w:r>
            <w:r w:rsidRPr="00D3469B">
              <w:rPr>
                <w:bCs/>
                <w:sz w:val="26"/>
                <w:szCs w:val="26"/>
              </w:rPr>
              <w:t xml:space="preserve"> (Kg per month)</w:t>
            </w:r>
          </w:p>
        </w:tc>
        <w:tc>
          <w:tcPr>
            <w:tcW w:w="954" w:type="pct"/>
            <w:tcBorders>
              <w:top w:val="single" w:sz="4" w:space="0" w:color="auto"/>
              <w:left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813" w:type="pct"/>
            <w:tcBorders>
              <w:top w:val="single" w:sz="4" w:space="0" w:color="auto"/>
              <w:left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1243" w:type="pct"/>
            <w:tcBorders>
              <w:top w:val="single" w:sz="4" w:space="0" w:color="auto"/>
              <w:left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r>
      <w:tr w:rsidR="00D3469B" w:rsidRPr="00D3469B" w:rsidTr="00BD5544">
        <w:trPr>
          <w:trHeight w:val="1124"/>
          <w:jc w:val="center"/>
        </w:trPr>
        <w:tc>
          <w:tcPr>
            <w:tcW w:w="1989"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sz w:val="26"/>
                <w:szCs w:val="26"/>
              </w:rPr>
            </w:pPr>
            <w:r w:rsidRPr="00D3469B">
              <w:rPr>
                <w:bCs/>
                <w:sz w:val="26"/>
                <w:szCs w:val="26"/>
              </w:rPr>
              <w:t>5.</w:t>
            </w:r>
            <w:r w:rsidRPr="00D3469B">
              <w:rPr>
                <w:sz w:val="26"/>
                <w:szCs w:val="26"/>
              </w:rPr>
              <w:t>Telecommunication</w:t>
            </w:r>
          </w:p>
          <w:p w:rsidR="00D3469B" w:rsidRPr="00D3469B" w:rsidRDefault="00D3469B" w:rsidP="00BD5544">
            <w:pPr>
              <w:spacing w:before="40" w:after="40"/>
              <w:rPr>
                <w:bCs/>
                <w:sz w:val="26"/>
                <w:szCs w:val="26"/>
              </w:rPr>
            </w:pPr>
            <w:r w:rsidRPr="00D3469B">
              <w:rPr>
                <w:bCs/>
                <w:sz w:val="26"/>
                <w:szCs w:val="26"/>
              </w:rPr>
              <w:t>a. Number of telephone lines</w:t>
            </w:r>
          </w:p>
          <w:p w:rsidR="00D3469B" w:rsidRPr="00D3469B" w:rsidRDefault="00D3469B" w:rsidP="00BD5544">
            <w:pPr>
              <w:spacing w:before="40" w:after="40"/>
              <w:rPr>
                <w:bCs/>
                <w:sz w:val="26"/>
                <w:szCs w:val="26"/>
              </w:rPr>
            </w:pPr>
            <w:r w:rsidRPr="00D3469B">
              <w:rPr>
                <w:bCs/>
                <w:sz w:val="26"/>
                <w:szCs w:val="26"/>
              </w:rPr>
              <w:t>b. Number of ADSL lines</w:t>
            </w:r>
          </w:p>
          <w:p w:rsidR="00D3469B" w:rsidRPr="00D3469B" w:rsidRDefault="00D3469B" w:rsidP="00BD5544">
            <w:pPr>
              <w:spacing w:before="40" w:after="40"/>
              <w:rPr>
                <w:bCs/>
                <w:sz w:val="26"/>
                <w:szCs w:val="26"/>
              </w:rPr>
            </w:pPr>
            <w:r w:rsidRPr="00D3469B">
              <w:rPr>
                <w:bCs/>
                <w:sz w:val="26"/>
                <w:szCs w:val="26"/>
              </w:rPr>
              <w:t>- Bandwidth of each ADSL line</w:t>
            </w:r>
          </w:p>
          <w:p w:rsidR="00D3469B" w:rsidRPr="00D3469B" w:rsidRDefault="00D3469B" w:rsidP="00BD5544">
            <w:pPr>
              <w:spacing w:before="40" w:after="40"/>
              <w:rPr>
                <w:bCs/>
                <w:sz w:val="26"/>
                <w:szCs w:val="26"/>
              </w:rPr>
            </w:pPr>
            <w:r w:rsidRPr="00D3469B">
              <w:rPr>
                <w:bCs/>
                <w:sz w:val="26"/>
                <w:szCs w:val="26"/>
              </w:rPr>
              <w:t>- Number of leased lines</w:t>
            </w:r>
          </w:p>
          <w:p w:rsidR="00D3469B" w:rsidRPr="00D3469B" w:rsidRDefault="00D3469B" w:rsidP="00BD5544">
            <w:pPr>
              <w:spacing w:before="40" w:after="40"/>
              <w:rPr>
                <w:bCs/>
                <w:sz w:val="26"/>
                <w:szCs w:val="26"/>
              </w:rPr>
            </w:pPr>
            <w:r w:rsidRPr="00D3469B">
              <w:rPr>
                <w:bCs/>
                <w:sz w:val="26"/>
                <w:szCs w:val="26"/>
              </w:rPr>
              <w:t>- Bandwidth of each leased lines</w:t>
            </w:r>
          </w:p>
        </w:tc>
        <w:tc>
          <w:tcPr>
            <w:tcW w:w="954" w:type="pct"/>
            <w:tcBorders>
              <w:top w:val="single" w:sz="4" w:space="0" w:color="auto"/>
              <w:left w:val="single" w:sz="4" w:space="0" w:color="auto"/>
              <w:bottom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813" w:type="pct"/>
            <w:tcBorders>
              <w:top w:val="single" w:sz="4" w:space="0" w:color="auto"/>
              <w:left w:val="single" w:sz="4" w:space="0" w:color="auto"/>
              <w:bottom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1243" w:type="pct"/>
            <w:tcBorders>
              <w:top w:val="single" w:sz="4" w:space="0" w:color="auto"/>
              <w:left w:val="single" w:sz="4" w:space="0" w:color="auto"/>
              <w:bottom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r>
      <w:tr w:rsidR="00D3469B" w:rsidRPr="00D3469B" w:rsidTr="00BD5544">
        <w:trPr>
          <w:trHeight w:val="603"/>
          <w:jc w:val="center"/>
        </w:trPr>
        <w:tc>
          <w:tcPr>
            <w:tcW w:w="1989" w:type="pct"/>
            <w:tcBorders>
              <w:top w:val="single" w:sz="4" w:space="0" w:color="auto"/>
              <w:left w:val="single" w:sz="4" w:space="0" w:color="auto"/>
              <w:bottom w:val="single" w:sz="4" w:space="0" w:color="auto"/>
              <w:right w:val="single" w:sz="4" w:space="0" w:color="auto"/>
            </w:tcBorders>
          </w:tcPr>
          <w:p w:rsidR="00D3469B" w:rsidRPr="00D3469B" w:rsidRDefault="00D3469B" w:rsidP="00BD5544">
            <w:pPr>
              <w:spacing w:before="40" w:after="40"/>
              <w:rPr>
                <w:sz w:val="26"/>
                <w:szCs w:val="26"/>
              </w:rPr>
            </w:pPr>
            <w:r w:rsidRPr="00D3469B">
              <w:rPr>
                <w:bCs/>
                <w:sz w:val="26"/>
                <w:szCs w:val="26"/>
              </w:rPr>
              <w:lastRenderedPageBreak/>
              <w:t>6. Others (if any)</w:t>
            </w:r>
          </w:p>
        </w:tc>
        <w:tc>
          <w:tcPr>
            <w:tcW w:w="954" w:type="pct"/>
            <w:tcBorders>
              <w:top w:val="single" w:sz="4" w:space="0" w:color="auto"/>
              <w:left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813" w:type="pct"/>
            <w:tcBorders>
              <w:top w:val="single" w:sz="4" w:space="0" w:color="auto"/>
              <w:left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c>
          <w:tcPr>
            <w:tcW w:w="1243" w:type="pct"/>
            <w:tcBorders>
              <w:top w:val="single" w:sz="4" w:space="0" w:color="auto"/>
              <w:left w:val="single" w:sz="4" w:space="0" w:color="auto"/>
              <w:right w:val="single" w:sz="4" w:space="0" w:color="auto"/>
            </w:tcBorders>
          </w:tcPr>
          <w:p w:rsidR="00D3469B" w:rsidRPr="00D3469B" w:rsidDel="00CF2440" w:rsidRDefault="00D3469B" w:rsidP="00BD5544">
            <w:pPr>
              <w:spacing w:before="40" w:after="40"/>
              <w:jc w:val="center"/>
              <w:rPr>
                <w:bCs/>
                <w:sz w:val="26"/>
                <w:szCs w:val="26"/>
              </w:rPr>
            </w:pPr>
          </w:p>
        </w:tc>
      </w:tr>
    </w:tbl>
    <w:p w:rsidR="00D3469B" w:rsidRPr="00D3469B" w:rsidRDefault="00D3469B" w:rsidP="00D3469B">
      <w:pPr>
        <w:pStyle w:val="Heading1"/>
        <w:spacing w:before="120" w:after="120"/>
        <w:ind w:firstLine="720"/>
        <w:jc w:val="both"/>
        <w:rPr>
          <w:sz w:val="26"/>
          <w:szCs w:val="26"/>
        </w:rPr>
      </w:pPr>
      <w:r w:rsidRPr="00D3469B">
        <w:rPr>
          <w:i/>
          <w:sz w:val="26"/>
          <w:szCs w:val="26"/>
        </w:rPr>
        <w:t>* Notes: Detail the projects using technical infrastructure (electricity, water, etc.) with the special quality standards.</w:t>
      </w:r>
    </w:p>
    <w:p w:rsidR="00D3469B" w:rsidRPr="00D3469B" w:rsidRDefault="00D3469B" w:rsidP="00D3469B">
      <w:pPr>
        <w:spacing w:before="120" w:after="120"/>
        <w:ind w:firstLine="720"/>
        <w:jc w:val="both"/>
        <w:rPr>
          <w:b/>
          <w:sz w:val="26"/>
          <w:szCs w:val="26"/>
        </w:rPr>
      </w:pPr>
      <w:r w:rsidRPr="00D3469B">
        <w:rPr>
          <w:b/>
          <w:sz w:val="26"/>
          <w:szCs w:val="26"/>
        </w:rPr>
        <w:t>V. RESEARCH - DEVELOPMENT (R&amp;D)</w:t>
      </w:r>
    </w:p>
    <w:p w:rsidR="00D3469B" w:rsidRPr="00D3469B" w:rsidRDefault="00D3469B" w:rsidP="00D3469B">
      <w:pPr>
        <w:spacing w:before="120" w:after="120"/>
        <w:ind w:firstLine="720"/>
        <w:jc w:val="both"/>
        <w:rPr>
          <w:rFonts w:eastAsia="SimSun"/>
          <w:b/>
          <w:sz w:val="26"/>
          <w:szCs w:val="26"/>
        </w:rPr>
      </w:pPr>
      <w:r w:rsidRPr="00D3469B">
        <w:rPr>
          <w:b/>
          <w:sz w:val="26"/>
          <w:szCs w:val="26"/>
        </w:rPr>
        <w:t>1. Research - development expenditure (%)</w:t>
      </w:r>
    </w:p>
    <w:p w:rsidR="00D3469B" w:rsidRPr="00D3469B" w:rsidRDefault="00D3469B" w:rsidP="00D3469B">
      <w:pPr>
        <w:spacing w:before="120" w:after="120"/>
        <w:ind w:firstLine="720"/>
        <w:jc w:val="both"/>
        <w:rPr>
          <w:sz w:val="26"/>
          <w:szCs w:val="26"/>
        </w:rPr>
      </w:pPr>
      <w:r w:rsidRPr="00D3469B">
        <w:rPr>
          <w:sz w:val="26"/>
          <w:szCs w:val="26"/>
        </w:rPr>
        <w:t>Percentage: Research - development expenditure /Total revenue:</w:t>
      </w:r>
    </w:p>
    <w:p w:rsidR="00D3469B" w:rsidRPr="00D3469B" w:rsidRDefault="00D3469B" w:rsidP="00D3469B">
      <w:pPr>
        <w:spacing w:before="120" w:after="120"/>
        <w:ind w:firstLine="720"/>
        <w:jc w:val="both"/>
        <w:rPr>
          <w:sz w:val="26"/>
          <w:szCs w:val="26"/>
        </w:rPr>
      </w:pPr>
      <w:r w:rsidRPr="00D3469B">
        <w:rPr>
          <w:sz w:val="26"/>
          <w:szCs w:val="26"/>
        </w:rPr>
        <w:t>- Phase 1 (from year …… to year………): …..%</w:t>
      </w:r>
    </w:p>
    <w:p w:rsidR="00D3469B" w:rsidRPr="00D3469B" w:rsidRDefault="00D3469B" w:rsidP="00D3469B">
      <w:pPr>
        <w:spacing w:before="120" w:after="120"/>
        <w:ind w:firstLine="720"/>
        <w:jc w:val="both"/>
        <w:rPr>
          <w:sz w:val="26"/>
          <w:szCs w:val="26"/>
        </w:rPr>
      </w:pPr>
      <w:r w:rsidRPr="00D3469B">
        <w:rPr>
          <w:sz w:val="26"/>
          <w:szCs w:val="26"/>
        </w:rPr>
        <w:t>- Phase 2 (from year …… to year………): …..%</w:t>
      </w:r>
    </w:p>
    <w:p w:rsidR="00D3469B" w:rsidRPr="00D3469B" w:rsidRDefault="00D3469B" w:rsidP="00D3469B">
      <w:pPr>
        <w:spacing w:before="120" w:after="120"/>
        <w:ind w:firstLine="720"/>
        <w:jc w:val="both"/>
        <w:rPr>
          <w:sz w:val="26"/>
          <w:szCs w:val="26"/>
        </w:rPr>
      </w:pPr>
      <w:r w:rsidRPr="00D3469B">
        <w:rPr>
          <w:sz w:val="26"/>
          <w:szCs w:val="26"/>
        </w:rPr>
        <w:t>- …..</w:t>
      </w:r>
    </w:p>
    <w:p w:rsidR="00D3469B" w:rsidRPr="00D3469B" w:rsidRDefault="00D3469B" w:rsidP="00D3469B">
      <w:pPr>
        <w:spacing w:before="120" w:after="120"/>
        <w:ind w:firstLine="720"/>
        <w:jc w:val="both"/>
        <w:rPr>
          <w:rFonts w:eastAsia="SimSun"/>
          <w:b/>
          <w:sz w:val="26"/>
          <w:szCs w:val="26"/>
        </w:rPr>
      </w:pPr>
      <w:r w:rsidRPr="00D3469B">
        <w:rPr>
          <w:b/>
          <w:sz w:val="26"/>
          <w:szCs w:val="26"/>
        </w:rPr>
        <w:t xml:space="preserve">2. Content of research - development activities </w:t>
      </w:r>
    </w:p>
    <w:p w:rsidR="00D3469B" w:rsidRPr="00D3469B" w:rsidRDefault="00D3469B" w:rsidP="00D3469B">
      <w:pPr>
        <w:spacing w:before="120" w:after="120"/>
        <w:ind w:firstLine="720"/>
        <w:jc w:val="both"/>
        <w:rPr>
          <w:sz w:val="26"/>
          <w:szCs w:val="26"/>
        </w:rPr>
      </w:pPr>
      <w:r w:rsidRPr="00D3469B">
        <w:rPr>
          <w:sz w:val="26"/>
          <w:szCs w:val="26"/>
        </w:rPr>
        <w:t>Description of content and operation of research - development:</w:t>
      </w:r>
    </w:p>
    <w:p w:rsidR="00D3469B" w:rsidRPr="00D3469B" w:rsidRDefault="00D3469B" w:rsidP="00D3469B">
      <w:pPr>
        <w:spacing w:before="120" w:after="120"/>
        <w:ind w:firstLine="720"/>
        <w:jc w:val="both"/>
        <w:rPr>
          <w:sz w:val="26"/>
          <w:szCs w:val="26"/>
        </w:rPr>
      </w:pPr>
      <w:r w:rsidRPr="00D3469B">
        <w:rPr>
          <w:sz w:val="26"/>
          <w:szCs w:val="26"/>
        </w:rPr>
        <w:t xml:space="preserve">- Phase 1: </w:t>
      </w:r>
    </w:p>
    <w:p w:rsidR="00D3469B" w:rsidRPr="00D3469B" w:rsidRDefault="00D3469B" w:rsidP="00D3469B">
      <w:pPr>
        <w:spacing w:before="120" w:after="120"/>
        <w:ind w:firstLine="720"/>
        <w:jc w:val="both"/>
        <w:rPr>
          <w:sz w:val="26"/>
          <w:szCs w:val="26"/>
        </w:rPr>
      </w:pPr>
      <w:r w:rsidRPr="00D3469B">
        <w:rPr>
          <w:sz w:val="26"/>
          <w:szCs w:val="26"/>
        </w:rPr>
        <w:t xml:space="preserve">- Phase 2: </w:t>
      </w:r>
    </w:p>
    <w:p w:rsidR="00D3469B" w:rsidRPr="00D3469B" w:rsidRDefault="00D3469B" w:rsidP="00D3469B">
      <w:pPr>
        <w:spacing w:before="120" w:after="120"/>
        <w:ind w:firstLine="720"/>
        <w:jc w:val="both"/>
        <w:rPr>
          <w:sz w:val="26"/>
          <w:szCs w:val="26"/>
        </w:rPr>
      </w:pPr>
      <w:r w:rsidRPr="00D3469B">
        <w:rPr>
          <w:sz w:val="26"/>
          <w:szCs w:val="26"/>
        </w:rPr>
        <w:t>- …..</w:t>
      </w:r>
    </w:p>
    <w:p w:rsidR="00D3469B" w:rsidRPr="00D3469B" w:rsidRDefault="00D3469B" w:rsidP="00D3469B">
      <w:pPr>
        <w:pStyle w:val="Heading1"/>
        <w:spacing w:before="120" w:after="120"/>
        <w:ind w:firstLine="720"/>
        <w:jc w:val="both"/>
        <w:rPr>
          <w:b/>
          <w:sz w:val="26"/>
          <w:szCs w:val="26"/>
        </w:rPr>
      </w:pPr>
      <w:r w:rsidRPr="00D3469B">
        <w:rPr>
          <w:b/>
          <w:sz w:val="26"/>
          <w:szCs w:val="26"/>
        </w:rPr>
        <w:t>VI. TECHNOLOGICAL EFFICIENCY</w:t>
      </w:r>
    </w:p>
    <w:p w:rsidR="00D3469B" w:rsidRPr="00D3469B" w:rsidRDefault="00D3469B" w:rsidP="00D3469B">
      <w:pPr>
        <w:pStyle w:val="Heading1"/>
        <w:spacing w:before="120" w:after="120"/>
        <w:ind w:firstLine="720"/>
        <w:jc w:val="both"/>
        <w:rPr>
          <w:sz w:val="26"/>
          <w:szCs w:val="26"/>
        </w:rPr>
      </w:pPr>
      <w:r w:rsidRPr="00D3469B">
        <w:rPr>
          <w:sz w:val="26"/>
          <w:szCs w:val="26"/>
        </w:rPr>
        <w:t>Describe the technological efficiency on improvement of production level, technological renovation, addition of product value, creation of key products and outstanding products at the region.</w:t>
      </w:r>
    </w:p>
    <w:p w:rsidR="00D3469B" w:rsidRPr="00D3469B" w:rsidRDefault="00D3469B" w:rsidP="00D3469B">
      <w:pPr>
        <w:spacing w:before="120" w:after="120"/>
        <w:ind w:firstLine="720"/>
        <w:jc w:val="both"/>
        <w:rPr>
          <w:b/>
          <w:sz w:val="26"/>
          <w:szCs w:val="26"/>
        </w:rPr>
      </w:pPr>
      <w:r w:rsidRPr="00D3469B">
        <w:rPr>
          <w:b/>
          <w:sz w:val="26"/>
          <w:szCs w:val="26"/>
        </w:rPr>
        <w:t>VII. OTHERS</w:t>
      </w:r>
    </w:p>
    <w:p w:rsidR="00D3469B" w:rsidRPr="00D3469B" w:rsidRDefault="00D3469B" w:rsidP="00D3469B">
      <w:pPr>
        <w:spacing w:before="120" w:after="120"/>
        <w:ind w:firstLine="720"/>
        <w:jc w:val="both"/>
        <w:rPr>
          <w:bCs/>
          <w:iCs/>
          <w:sz w:val="26"/>
          <w:szCs w:val="26"/>
        </w:rPr>
      </w:pPr>
      <w:r w:rsidRPr="00D3469B">
        <w:rPr>
          <w:bCs/>
          <w:iCs/>
          <w:sz w:val="26"/>
          <w:szCs w:val="26"/>
        </w:rPr>
        <w:t>(Enclosed with the specific declaration as necessary).</w:t>
      </w:r>
    </w:p>
    <w:p w:rsidR="00D3469B" w:rsidRPr="00D3469B" w:rsidRDefault="00D3469B" w:rsidP="00D3469B">
      <w:pPr>
        <w:pStyle w:val="Heading1"/>
        <w:spacing w:before="120" w:after="120"/>
        <w:ind w:firstLine="720"/>
        <w:jc w:val="both"/>
        <w:rPr>
          <w:b/>
          <w:sz w:val="26"/>
          <w:szCs w:val="26"/>
        </w:rPr>
      </w:pPr>
      <w:r w:rsidRPr="00D3469B">
        <w:rPr>
          <w:b/>
          <w:sz w:val="26"/>
          <w:szCs w:val="26"/>
        </w:rPr>
        <w:t>VIII. COMMITMENTS</w:t>
      </w:r>
    </w:p>
    <w:p w:rsidR="00D3469B" w:rsidRPr="00D3469B" w:rsidRDefault="00D3469B" w:rsidP="00D3469B">
      <w:pPr>
        <w:spacing w:before="120" w:after="120"/>
        <w:ind w:firstLine="720"/>
        <w:jc w:val="both"/>
        <w:rPr>
          <w:bCs/>
          <w:sz w:val="26"/>
          <w:szCs w:val="26"/>
        </w:rPr>
      </w:pPr>
      <w:r w:rsidRPr="00D3469B">
        <w:rPr>
          <w:bCs/>
          <w:sz w:val="26"/>
          <w:szCs w:val="26"/>
        </w:rPr>
        <w:t>I hereby declare that all information provided in this application form and the attached documents are true.</w:t>
      </w:r>
    </w:p>
    <w:tbl>
      <w:tblPr>
        <w:tblStyle w:val="TableGrid"/>
        <w:tblW w:w="6237"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D3469B" w:rsidRPr="00D3469B" w:rsidTr="00BD5544">
        <w:tc>
          <w:tcPr>
            <w:tcW w:w="6237" w:type="dxa"/>
          </w:tcPr>
          <w:p w:rsidR="00D3469B" w:rsidRPr="00D3469B" w:rsidRDefault="00D3469B" w:rsidP="00BD5544">
            <w:pPr>
              <w:jc w:val="center"/>
              <w:rPr>
                <w:i/>
                <w:sz w:val="26"/>
                <w:szCs w:val="26"/>
              </w:rPr>
            </w:pPr>
            <w:r w:rsidRPr="00D3469B">
              <w:rPr>
                <w:i/>
                <w:sz w:val="26"/>
                <w:szCs w:val="26"/>
              </w:rPr>
              <w:t>Dated ......./......./........</w:t>
            </w:r>
          </w:p>
          <w:p w:rsidR="00D3469B" w:rsidRPr="00D3469B" w:rsidRDefault="00D3469B" w:rsidP="00BD5544">
            <w:pPr>
              <w:pStyle w:val="Heading2"/>
              <w:outlineLvl w:val="1"/>
              <w:rPr>
                <w:sz w:val="26"/>
                <w:szCs w:val="26"/>
              </w:rPr>
            </w:pPr>
            <w:r w:rsidRPr="00D3469B">
              <w:rPr>
                <w:sz w:val="26"/>
                <w:szCs w:val="26"/>
              </w:rPr>
              <w:t>AUTHORIZED REPRESENTATIVE OF THE EMPLOYER</w:t>
            </w:r>
          </w:p>
          <w:p w:rsidR="00D3469B" w:rsidRPr="00D3469B" w:rsidRDefault="00D3469B" w:rsidP="00BD5544">
            <w:pPr>
              <w:jc w:val="center"/>
              <w:rPr>
                <w:sz w:val="26"/>
                <w:szCs w:val="26"/>
              </w:rPr>
            </w:pPr>
            <w:r w:rsidRPr="00D3469B">
              <w:rPr>
                <w:sz w:val="26"/>
                <w:szCs w:val="26"/>
              </w:rPr>
              <w:t>(Signature and seal)</w:t>
            </w:r>
          </w:p>
          <w:p w:rsidR="00D3469B" w:rsidRPr="00D3469B" w:rsidRDefault="00D3469B" w:rsidP="00BD5544">
            <w:pPr>
              <w:jc w:val="center"/>
              <w:rPr>
                <w:sz w:val="26"/>
                <w:szCs w:val="26"/>
              </w:rPr>
            </w:pPr>
          </w:p>
          <w:p w:rsidR="00D3469B" w:rsidRPr="00D3469B" w:rsidRDefault="00D3469B" w:rsidP="00BD5544">
            <w:pPr>
              <w:jc w:val="center"/>
              <w:rPr>
                <w:sz w:val="26"/>
                <w:szCs w:val="26"/>
              </w:rPr>
            </w:pPr>
          </w:p>
          <w:p w:rsidR="00D3469B" w:rsidRPr="00D3469B" w:rsidRDefault="00D3469B" w:rsidP="00BD5544">
            <w:pPr>
              <w:jc w:val="center"/>
              <w:rPr>
                <w:bCs/>
                <w:sz w:val="26"/>
                <w:szCs w:val="26"/>
              </w:rPr>
            </w:pPr>
            <w:r w:rsidRPr="00D3469B">
              <w:rPr>
                <w:bCs/>
                <w:sz w:val="26"/>
                <w:szCs w:val="26"/>
              </w:rPr>
              <w:t>The person who can provide more information (if any)</w:t>
            </w:r>
          </w:p>
        </w:tc>
      </w:tr>
      <w:bookmarkEnd w:id="0"/>
    </w:tbl>
    <w:p w:rsidR="006437E3" w:rsidRPr="00D3469B" w:rsidRDefault="006437E3" w:rsidP="00D3469B"/>
    <w:sectPr w:rsidR="006437E3" w:rsidRPr="00D3469B" w:rsidSect="00A332D0">
      <w:footerReference w:type="default" r:id="rId11"/>
      <w:footerReference w:type="first" r:id="rId12"/>
      <w:pgSz w:w="11907" w:h="16839" w:code="9"/>
      <w:pgMar w:top="1134" w:right="1134" w:bottom="1134" w:left="1418" w:header="72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AC" w:rsidRDefault="00FF4FAC">
      <w:r>
        <w:separator/>
      </w:r>
    </w:p>
  </w:endnote>
  <w:endnote w:type="continuationSeparator" w:id="0">
    <w:p w:rsidR="00FF4FAC" w:rsidRDefault="00FF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PdTime">
    <w:altName w:val="Vrinda"/>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9B" w:rsidRPr="00CB2265" w:rsidRDefault="00D3469B">
    <w:pPr>
      <w:pStyle w:val="Footer"/>
      <w:jc w:val="right"/>
      <w:rPr>
        <w:sz w:val="24"/>
      </w:rPr>
    </w:pPr>
    <w:r w:rsidRPr="00CB2265">
      <w:rPr>
        <w:sz w:val="24"/>
      </w:rPr>
      <w:fldChar w:fldCharType="begin"/>
    </w:r>
    <w:r w:rsidRPr="00CB2265">
      <w:rPr>
        <w:sz w:val="24"/>
      </w:rPr>
      <w:instrText xml:space="preserve"> PAGE   \* MERGEFORMAT </w:instrText>
    </w:r>
    <w:r w:rsidRPr="00CB2265">
      <w:rPr>
        <w:sz w:val="24"/>
      </w:rPr>
      <w:fldChar w:fldCharType="separate"/>
    </w:r>
    <w:r>
      <w:rPr>
        <w:noProof/>
        <w:sz w:val="24"/>
      </w:rPr>
      <w:t>3</w:t>
    </w:r>
    <w:r w:rsidRPr="00CB2265">
      <w:rPr>
        <w:sz w:val="24"/>
      </w:rPr>
      <w:fldChar w:fldCharType="end"/>
    </w:r>
  </w:p>
  <w:p w:rsidR="00D3469B" w:rsidRPr="00CB2265" w:rsidRDefault="00D3469B">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9B" w:rsidRPr="00367EF5" w:rsidRDefault="00D3469B">
    <w:pPr>
      <w:pStyle w:val="Footer"/>
    </w:pPr>
    <w:r>
      <w:t xml:space="preserve">                                                                                                                           440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2" w:rsidRPr="003B0C14" w:rsidRDefault="002C257E">
    <w:pPr>
      <w:pStyle w:val="Footer"/>
      <w:jc w:val="right"/>
      <w:rPr>
        <w:sz w:val="24"/>
      </w:rPr>
    </w:pPr>
    <w:r w:rsidRPr="003B0C14">
      <w:rPr>
        <w:sz w:val="24"/>
      </w:rPr>
      <w:fldChar w:fldCharType="begin"/>
    </w:r>
    <w:r w:rsidR="007E5CCE" w:rsidRPr="003B0C14">
      <w:rPr>
        <w:sz w:val="24"/>
      </w:rPr>
      <w:instrText xml:space="preserve"> PAGE   \* MERGEFORMAT </w:instrText>
    </w:r>
    <w:r w:rsidRPr="003B0C14">
      <w:rPr>
        <w:sz w:val="24"/>
      </w:rPr>
      <w:fldChar w:fldCharType="separate"/>
    </w:r>
    <w:r w:rsidR="00D3469B">
      <w:rPr>
        <w:noProof/>
        <w:sz w:val="24"/>
      </w:rPr>
      <w:t>5</w:t>
    </w:r>
    <w:r w:rsidRPr="003B0C14">
      <w:rPr>
        <w:sz w:val="24"/>
      </w:rPr>
      <w:fldChar w:fldCharType="end"/>
    </w:r>
  </w:p>
  <w:p w:rsidR="00E36222" w:rsidRDefault="00FF4F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F5" w:rsidRPr="00367EF5" w:rsidRDefault="007E5CCE">
    <w:pPr>
      <w:pStyle w:val="Footer"/>
    </w:pPr>
    <w:r>
      <w:t xml:space="preserve">                                                                                                                           440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AC" w:rsidRDefault="00FF4FAC">
      <w:r>
        <w:separator/>
      </w:r>
    </w:p>
  </w:footnote>
  <w:footnote w:type="continuationSeparator" w:id="0">
    <w:p w:rsidR="00FF4FAC" w:rsidRDefault="00FF4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6AA0BB2"/>
    <w:lvl w:ilvl="0" w:tplc="04090005">
      <w:start w:val="1"/>
      <w:numFmt w:val="bullet"/>
      <w:lvlText w:val=""/>
      <w:lvlJc w:val="left"/>
      <w:pPr>
        <w:tabs>
          <w:tab w:val="num" w:pos="2007"/>
        </w:tabs>
        <w:ind w:left="2007" w:hanging="1647"/>
      </w:pPr>
      <w:rPr>
        <w:rFonts w:ascii="Wingdings" w:hAnsi="Wingdings" w:hint="default"/>
        <w:b w:val="0"/>
        <w:bCs w:val="0"/>
        <w:i w:val="0"/>
        <w:iCs w:val="0"/>
        <w:strike w:val="0"/>
        <w:color w:val="000000"/>
        <w:sz w:val="20"/>
        <w:szCs w:val="20"/>
        <w:u w:val="none"/>
      </w:rPr>
    </w:lvl>
    <w:lvl w:ilvl="1" w:tplc="FFFFFFFF">
      <w:start w:val="1"/>
      <w:numFmt w:val="bullet"/>
      <w:lvlText w:val="○"/>
      <w:lvlJc w:val="left"/>
      <w:pPr>
        <w:tabs>
          <w:tab w:val="num" w:pos="2007"/>
        </w:tabs>
        <w:ind w:left="2007" w:hanging="927"/>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727"/>
        </w:tabs>
        <w:ind w:left="2727" w:hanging="74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447"/>
        </w:tabs>
        <w:ind w:left="3447" w:hanging="927"/>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167"/>
        </w:tabs>
        <w:ind w:left="4167" w:hanging="927"/>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887"/>
        </w:tabs>
        <w:ind w:left="4887" w:hanging="74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607"/>
        </w:tabs>
        <w:ind w:left="5607" w:hanging="927"/>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327"/>
        </w:tabs>
        <w:ind w:left="6327" w:hanging="927"/>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047"/>
        </w:tabs>
        <w:ind w:left="7047" w:hanging="747"/>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2ABCBA08"/>
    <w:lvl w:ilvl="0" w:tplc="74369690">
      <w:start w:val="1"/>
      <w:numFmt w:val="bullet"/>
      <w:lvlText w:val=""/>
      <w:lvlJc w:val="left"/>
      <w:pPr>
        <w:tabs>
          <w:tab w:val="num" w:pos="2007"/>
        </w:tabs>
        <w:ind w:left="2007" w:hanging="1647"/>
      </w:pPr>
      <w:rPr>
        <w:rFonts w:ascii="Wingdings" w:hAnsi="Wingdings" w:hint="default"/>
        <w:b w:val="0"/>
        <w:bCs w:val="0"/>
        <w:i w:val="0"/>
        <w:iCs w:val="0"/>
        <w:strike w:val="0"/>
        <w:dstrike w:val="0"/>
        <w:color w:val="000000"/>
        <w:sz w:val="22"/>
        <w:szCs w:val="28"/>
        <w:u w:val="none"/>
        <w:effect w:val="none"/>
      </w:rPr>
    </w:lvl>
    <w:lvl w:ilvl="1" w:tplc="FFFFFFFF">
      <w:start w:val="1"/>
      <w:numFmt w:val="bullet"/>
      <w:lvlText w:val="○"/>
      <w:lvlJc w:val="left"/>
      <w:pPr>
        <w:tabs>
          <w:tab w:val="num" w:pos="2007"/>
        </w:tabs>
        <w:ind w:left="2007" w:hanging="927"/>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727"/>
        </w:tabs>
        <w:ind w:left="2727" w:hanging="747"/>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3447"/>
        </w:tabs>
        <w:ind w:left="3447" w:hanging="927"/>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4167"/>
        </w:tabs>
        <w:ind w:left="4167" w:hanging="927"/>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887"/>
        </w:tabs>
        <w:ind w:left="4887" w:hanging="747"/>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607"/>
        </w:tabs>
        <w:ind w:left="5607" w:hanging="927"/>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6327"/>
        </w:tabs>
        <w:ind w:left="6327" w:hanging="927"/>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7047"/>
        </w:tabs>
        <w:ind w:left="7047" w:hanging="747"/>
      </w:pPr>
      <w:rPr>
        <w:rFonts w:ascii="Verdana" w:eastAsia="Verdana" w:hAnsi="Verdana" w:cs="Verdana"/>
        <w:b w:val="0"/>
        <w:bCs w:val="0"/>
        <w:i w:val="0"/>
        <w:iCs w:val="0"/>
        <w:strike w:val="0"/>
        <w:dstrike w:val="0"/>
        <w:color w:val="000000"/>
        <w:sz w:val="20"/>
        <w:szCs w:val="20"/>
        <w:u w:val="none"/>
        <w:effect w:val="none"/>
      </w:rPr>
    </w:lvl>
  </w:abstractNum>
  <w:abstractNum w:abstractNumId="2">
    <w:nsid w:val="013F0603"/>
    <w:multiLevelType w:val="hybridMultilevel"/>
    <w:tmpl w:val="CCCC2E42"/>
    <w:lvl w:ilvl="0" w:tplc="ADBE056E">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018A365A"/>
    <w:multiLevelType w:val="hybridMultilevel"/>
    <w:tmpl w:val="EDCA16DC"/>
    <w:lvl w:ilvl="0" w:tplc="4AEA7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7B1C14"/>
    <w:multiLevelType w:val="hybridMultilevel"/>
    <w:tmpl w:val="76F87C5C"/>
    <w:lvl w:ilvl="0" w:tplc="82547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62B3D"/>
    <w:multiLevelType w:val="hybridMultilevel"/>
    <w:tmpl w:val="76168F30"/>
    <w:lvl w:ilvl="0" w:tplc="04090005">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
    <w:nsid w:val="0B0D2EEF"/>
    <w:multiLevelType w:val="hybridMultilevel"/>
    <w:tmpl w:val="72EAF682"/>
    <w:lvl w:ilvl="0" w:tplc="016E34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176183"/>
    <w:multiLevelType w:val="hybridMultilevel"/>
    <w:tmpl w:val="3F9C98FA"/>
    <w:lvl w:ilvl="0" w:tplc="149C2A8A">
      <w:start w:val="1"/>
      <w:numFmt w:val="decimal"/>
      <w:lvlText w:val="%1."/>
      <w:lvlJc w:val="left"/>
      <w:pPr>
        <w:tabs>
          <w:tab w:val="num" w:pos="480"/>
        </w:tabs>
        <w:ind w:left="480" w:hanging="360"/>
      </w:pPr>
      <w:rPr>
        <w:rFonts w:hint="default"/>
      </w:rPr>
    </w:lvl>
    <w:lvl w:ilvl="1" w:tplc="53BA8D64">
      <w:numFmt w:val="none"/>
      <w:lvlText w:val=""/>
      <w:lvlJc w:val="left"/>
      <w:pPr>
        <w:tabs>
          <w:tab w:val="num" w:pos="360"/>
        </w:tabs>
      </w:pPr>
    </w:lvl>
    <w:lvl w:ilvl="2" w:tplc="D12C0528">
      <w:numFmt w:val="none"/>
      <w:lvlText w:val=""/>
      <w:lvlJc w:val="left"/>
      <w:pPr>
        <w:tabs>
          <w:tab w:val="num" w:pos="360"/>
        </w:tabs>
      </w:pPr>
    </w:lvl>
    <w:lvl w:ilvl="3" w:tplc="0A34DA7C">
      <w:numFmt w:val="none"/>
      <w:lvlText w:val=""/>
      <w:lvlJc w:val="left"/>
      <w:pPr>
        <w:tabs>
          <w:tab w:val="num" w:pos="360"/>
        </w:tabs>
      </w:pPr>
    </w:lvl>
    <w:lvl w:ilvl="4" w:tplc="55ECC822">
      <w:numFmt w:val="none"/>
      <w:lvlText w:val=""/>
      <w:lvlJc w:val="left"/>
      <w:pPr>
        <w:tabs>
          <w:tab w:val="num" w:pos="360"/>
        </w:tabs>
      </w:pPr>
    </w:lvl>
    <w:lvl w:ilvl="5" w:tplc="7E423FA6">
      <w:numFmt w:val="none"/>
      <w:lvlText w:val=""/>
      <w:lvlJc w:val="left"/>
      <w:pPr>
        <w:tabs>
          <w:tab w:val="num" w:pos="360"/>
        </w:tabs>
      </w:pPr>
    </w:lvl>
    <w:lvl w:ilvl="6" w:tplc="1520E6E2">
      <w:numFmt w:val="none"/>
      <w:lvlText w:val=""/>
      <w:lvlJc w:val="left"/>
      <w:pPr>
        <w:tabs>
          <w:tab w:val="num" w:pos="360"/>
        </w:tabs>
      </w:pPr>
    </w:lvl>
    <w:lvl w:ilvl="7" w:tplc="31E8F158">
      <w:numFmt w:val="none"/>
      <w:lvlText w:val=""/>
      <w:lvlJc w:val="left"/>
      <w:pPr>
        <w:tabs>
          <w:tab w:val="num" w:pos="360"/>
        </w:tabs>
      </w:pPr>
    </w:lvl>
    <w:lvl w:ilvl="8" w:tplc="46629A1C">
      <w:numFmt w:val="none"/>
      <w:lvlText w:val=""/>
      <w:lvlJc w:val="left"/>
      <w:pPr>
        <w:tabs>
          <w:tab w:val="num" w:pos="360"/>
        </w:tabs>
      </w:pPr>
    </w:lvl>
  </w:abstractNum>
  <w:abstractNum w:abstractNumId="8">
    <w:nsid w:val="14984409"/>
    <w:multiLevelType w:val="hybridMultilevel"/>
    <w:tmpl w:val="13306E5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5DA6FA9"/>
    <w:multiLevelType w:val="hybridMultilevel"/>
    <w:tmpl w:val="AF3C13AE"/>
    <w:lvl w:ilvl="0" w:tplc="04090017">
      <w:start w:val="1"/>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0">
    <w:nsid w:val="240C152A"/>
    <w:multiLevelType w:val="hybridMultilevel"/>
    <w:tmpl w:val="90F0C78E"/>
    <w:lvl w:ilvl="0" w:tplc="C9F2F09E">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0654EC"/>
    <w:multiLevelType w:val="hybridMultilevel"/>
    <w:tmpl w:val="BA3C2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65C32"/>
    <w:multiLevelType w:val="hybridMultilevel"/>
    <w:tmpl w:val="7664532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11728D"/>
    <w:multiLevelType w:val="hybridMultilevel"/>
    <w:tmpl w:val="1A7C606C"/>
    <w:lvl w:ilvl="0" w:tplc="9042B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594D8B"/>
    <w:multiLevelType w:val="hybridMultilevel"/>
    <w:tmpl w:val="CBC84C68"/>
    <w:lvl w:ilvl="0" w:tplc="03D43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AF6E2B"/>
    <w:multiLevelType w:val="hybridMultilevel"/>
    <w:tmpl w:val="D1B83672"/>
    <w:lvl w:ilvl="0" w:tplc="33A6F8F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D4E1904"/>
    <w:multiLevelType w:val="hybridMultilevel"/>
    <w:tmpl w:val="651E9422"/>
    <w:lvl w:ilvl="0" w:tplc="B7A2374A">
      <w:start w:val="16"/>
      <w:numFmt w:val="bullet"/>
      <w:lvlText w:val="-"/>
      <w:lvlJc w:val="left"/>
      <w:pPr>
        <w:tabs>
          <w:tab w:val="num" w:pos="530"/>
        </w:tabs>
        <w:ind w:left="454" w:hanging="284"/>
      </w:pPr>
      <w:rPr>
        <w:rFonts w:ascii="Times New Roman" w:hAnsi="Times New Roman" w:cs="Times New Roman" w:hint="default"/>
        <w:sz w:val="28"/>
        <w:szCs w:val="28"/>
      </w:rPr>
    </w:lvl>
    <w:lvl w:ilvl="1" w:tplc="04090003">
      <w:start w:val="1"/>
      <w:numFmt w:val="bullet"/>
      <w:lvlText w:val="o"/>
      <w:lvlJc w:val="left"/>
      <w:pPr>
        <w:tabs>
          <w:tab w:val="num" w:pos="447"/>
        </w:tabs>
        <w:ind w:left="447" w:hanging="360"/>
      </w:pPr>
      <w:rPr>
        <w:rFonts w:ascii="Courier New" w:hAnsi="Courier New" w:cs="Courier New" w:hint="default"/>
      </w:rPr>
    </w:lvl>
    <w:lvl w:ilvl="2" w:tplc="04090005">
      <w:start w:val="1"/>
      <w:numFmt w:val="bullet"/>
      <w:lvlText w:val=""/>
      <w:lvlJc w:val="left"/>
      <w:pPr>
        <w:tabs>
          <w:tab w:val="num" w:pos="1167"/>
        </w:tabs>
        <w:ind w:left="1167" w:hanging="360"/>
      </w:pPr>
      <w:rPr>
        <w:rFonts w:ascii="Wingdings" w:hAnsi="Wingdings" w:hint="default"/>
      </w:rPr>
    </w:lvl>
    <w:lvl w:ilvl="3" w:tplc="04090001">
      <w:start w:val="1"/>
      <w:numFmt w:val="bullet"/>
      <w:lvlText w:val=""/>
      <w:lvlJc w:val="left"/>
      <w:pPr>
        <w:tabs>
          <w:tab w:val="num" w:pos="1887"/>
        </w:tabs>
        <w:ind w:left="1887" w:hanging="360"/>
      </w:pPr>
      <w:rPr>
        <w:rFonts w:ascii="Symbol" w:hAnsi="Symbol" w:hint="default"/>
      </w:rPr>
    </w:lvl>
    <w:lvl w:ilvl="4" w:tplc="04090003" w:tentative="1">
      <w:start w:val="1"/>
      <w:numFmt w:val="bullet"/>
      <w:lvlText w:val="o"/>
      <w:lvlJc w:val="left"/>
      <w:pPr>
        <w:tabs>
          <w:tab w:val="num" w:pos="2607"/>
        </w:tabs>
        <w:ind w:left="2607" w:hanging="360"/>
      </w:pPr>
      <w:rPr>
        <w:rFonts w:ascii="Courier New" w:hAnsi="Courier New" w:cs="Courier New" w:hint="default"/>
      </w:rPr>
    </w:lvl>
    <w:lvl w:ilvl="5" w:tplc="04090005" w:tentative="1">
      <w:start w:val="1"/>
      <w:numFmt w:val="bullet"/>
      <w:lvlText w:val=""/>
      <w:lvlJc w:val="left"/>
      <w:pPr>
        <w:tabs>
          <w:tab w:val="num" w:pos="3327"/>
        </w:tabs>
        <w:ind w:left="3327" w:hanging="360"/>
      </w:pPr>
      <w:rPr>
        <w:rFonts w:ascii="Wingdings" w:hAnsi="Wingdings" w:hint="default"/>
      </w:rPr>
    </w:lvl>
    <w:lvl w:ilvl="6" w:tplc="04090001" w:tentative="1">
      <w:start w:val="1"/>
      <w:numFmt w:val="bullet"/>
      <w:lvlText w:val=""/>
      <w:lvlJc w:val="left"/>
      <w:pPr>
        <w:tabs>
          <w:tab w:val="num" w:pos="4047"/>
        </w:tabs>
        <w:ind w:left="4047" w:hanging="360"/>
      </w:pPr>
      <w:rPr>
        <w:rFonts w:ascii="Symbol" w:hAnsi="Symbol" w:hint="default"/>
      </w:rPr>
    </w:lvl>
    <w:lvl w:ilvl="7" w:tplc="04090003" w:tentative="1">
      <w:start w:val="1"/>
      <w:numFmt w:val="bullet"/>
      <w:lvlText w:val="o"/>
      <w:lvlJc w:val="left"/>
      <w:pPr>
        <w:tabs>
          <w:tab w:val="num" w:pos="4767"/>
        </w:tabs>
        <w:ind w:left="4767" w:hanging="360"/>
      </w:pPr>
      <w:rPr>
        <w:rFonts w:ascii="Courier New" w:hAnsi="Courier New" w:cs="Courier New" w:hint="default"/>
      </w:rPr>
    </w:lvl>
    <w:lvl w:ilvl="8" w:tplc="04090005" w:tentative="1">
      <w:start w:val="1"/>
      <w:numFmt w:val="bullet"/>
      <w:lvlText w:val=""/>
      <w:lvlJc w:val="left"/>
      <w:pPr>
        <w:tabs>
          <w:tab w:val="num" w:pos="5487"/>
        </w:tabs>
        <w:ind w:left="5487" w:hanging="360"/>
      </w:pPr>
      <w:rPr>
        <w:rFonts w:ascii="Wingdings" w:hAnsi="Wingdings" w:hint="default"/>
      </w:rPr>
    </w:lvl>
  </w:abstractNum>
  <w:abstractNum w:abstractNumId="17">
    <w:nsid w:val="410054AE"/>
    <w:multiLevelType w:val="hybridMultilevel"/>
    <w:tmpl w:val="67886814"/>
    <w:lvl w:ilvl="0" w:tplc="C130C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374D8A"/>
    <w:multiLevelType w:val="hybridMultilevel"/>
    <w:tmpl w:val="E2B24BC4"/>
    <w:lvl w:ilvl="0" w:tplc="F272A9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0E686A"/>
    <w:multiLevelType w:val="hybridMultilevel"/>
    <w:tmpl w:val="15FE2104"/>
    <w:lvl w:ilvl="0" w:tplc="2CCA8A52">
      <w:start w:val="8"/>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6E90EB5"/>
    <w:multiLevelType w:val="hybridMultilevel"/>
    <w:tmpl w:val="DBC6B3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E25FC1"/>
    <w:multiLevelType w:val="hybridMultilevel"/>
    <w:tmpl w:val="AF1A0A50"/>
    <w:lvl w:ilvl="0" w:tplc="0B528D3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4B63577D"/>
    <w:multiLevelType w:val="hybridMultilevel"/>
    <w:tmpl w:val="D85861EC"/>
    <w:lvl w:ilvl="0" w:tplc="49D032F8">
      <w:start w:val="1"/>
      <w:numFmt w:val="decimal"/>
      <w:lvlText w:val="%1."/>
      <w:lvlJc w:val="left"/>
      <w:pPr>
        <w:tabs>
          <w:tab w:val="num" w:pos="480"/>
        </w:tabs>
        <w:ind w:left="480" w:hanging="360"/>
      </w:pPr>
      <w:rPr>
        <w:rFonts w:hint="default"/>
      </w:rPr>
    </w:lvl>
    <w:lvl w:ilvl="1" w:tplc="22A208D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4C5C3BD6"/>
    <w:multiLevelType w:val="hybridMultilevel"/>
    <w:tmpl w:val="4364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51244"/>
    <w:multiLevelType w:val="hybridMultilevel"/>
    <w:tmpl w:val="63D68E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7B2995"/>
    <w:multiLevelType w:val="hybridMultilevel"/>
    <w:tmpl w:val="143CC3AE"/>
    <w:lvl w:ilvl="0" w:tplc="B13274A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C00E9A"/>
    <w:multiLevelType w:val="hybridMultilevel"/>
    <w:tmpl w:val="B1C42D16"/>
    <w:lvl w:ilvl="0" w:tplc="32160684">
      <w:start w:val="1"/>
      <w:numFmt w:val="decimal"/>
      <w:lvlText w:val="%1."/>
      <w:lvlJc w:val="left"/>
      <w:pPr>
        <w:tabs>
          <w:tab w:val="num" w:pos="480"/>
        </w:tabs>
        <w:ind w:left="480" w:hanging="360"/>
      </w:pPr>
      <w:rPr>
        <w:rFonts w:hint="default"/>
      </w:rPr>
    </w:lvl>
    <w:lvl w:ilvl="1" w:tplc="787467D0">
      <w:numFmt w:val="none"/>
      <w:lvlText w:val=""/>
      <w:lvlJc w:val="left"/>
      <w:pPr>
        <w:tabs>
          <w:tab w:val="num" w:pos="360"/>
        </w:tabs>
      </w:pPr>
    </w:lvl>
    <w:lvl w:ilvl="2" w:tplc="17D0D06A">
      <w:numFmt w:val="none"/>
      <w:lvlText w:val=""/>
      <w:lvlJc w:val="left"/>
      <w:pPr>
        <w:tabs>
          <w:tab w:val="num" w:pos="360"/>
        </w:tabs>
      </w:pPr>
    </w:lvl>
    <w:lvl w:ilvl="3" w:tplc="0DD858A4">
      <w:numFmt w:val="none"/>
      <w:lvlText w:val=""/>
      <w:lvlJc w:val="left"/>
      <w:pPr>
        <w:tabs>
          <w:tab w:val="num" w:pos="360"/>
        </w:tabs>
      </w:pPr>
    </w:lvl>
    <w:lvl w:ilvl="4" w:tplc="1B2A8916">
      <w:numFmt w:val="none"/>
      <w:lvlText w:val=""/>
      <w:lvlJc w:val="left"/>
      <w:pPr>
        <w:tabs>
          <w:tab w:val="num" w:pos="360"/>
        </w:tabs>
      </w:pPr>
    </w:lvl>
    <w:lvl w:ilvl="5" w:tplc="836A1D3A">
      <w:numFmt w:val="none"/>
      <w:lvlText w:val=""/>
      <w:lvlJc w:val="left"/>
      <w:pPr>
        <w:tabs>
          <w:tab w:val="num" w:pos="360"/>
        </w:tabs>
      </w:pPr>
    </w:lvl>
    <w:lvl w:ilvl="6" w:tplc="958A3B78">
      <w:numFmt w:val="none"/>
      <w:lvlText w:val=""/>
      <w:lvlJc w:val="left"/>
      <w:pPr>
        <w:tabs>
          <w:tab w:val="num" w:pos="360"/>
        </w:tabs>
      </w:pPr>
    </w:lvl>
    <w:lvl w:ilvl="7" w:tplc="C3C4BFE0">
      <w:numFmt w:val="none"/>
      <w:lvlText w:val=""/>
      <w:lvlJc w:val="left"/>
      <w:pPr>
        <w:tabs>
          <w:tab w:val="num" w:pos="360"/>
        </w:tabs>
      </w:pPr>
    </w:lvl>
    <w:lvl w:ilvl="8" w:tplc="766A3492">
      <w:numFmt w:val="none"/>
      <w:lvlText w:val=""/>
      <w:lvlJc w:val="left"/>
      <w:pPr>
        <w:tabs>
          <w:tab w:val="num" w:pos="360"/>
        </w:tabs>
      </w:pPr>
    </w:lvl>
  </w:abstractNum>
  <w:abstractNum w:abstractNumId="27">
    <w:nsid w:val="57145F34"/>
    <w:multiLevelType w:val="hybridMultilevel"/>
    <w:tmpl w:val="10F00868"/>
    <w:lvl w:ilvl="0" w:tplc="EBE08C8A">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8">
    <w:nsid w:val="58A458DE"/>
    <w:multiLevelType w:val="hybridMultilevel"/>
    <w:tmpl w:val="779C1A98"/>
    <w:lvl w:ilvl="0" w:tplc="3C1A20B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5C196FFF"/>
    <w:multiLevelType w:val="hybridMultilevel"/>
    <w:tmpl w:val="55D68BEC"/>
    <w:lvl w:ilvl="0" w:tplc="E1702B8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BD15D0"/>
    <w:multiLevelType w:val="hybridMultilevel"/>
    <w:tmpl w:val="8A148DB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D0D06F9"/>
    <w:multiLevelType w:val="hybridMultilevel"/>
    <w:tmpl w:val="0E4A9D9A"/>
    <w:lvl w:ilvl="0" w:tplc="4A4C96A8">
      <w:start w:val="8"/>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16C374D"/>
    <w:multiLevelType w:val="hybridMultilevel"/>
    <w:tmpl w:val="68C4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3349D"/>
    <w:multiLevelType w:val="hybridMultilevel"/>
    <w:tmpl w:val="B7827E0A"/>
    <w:lvl w:ilvl="0" w:tplc="C74EA2CE">
      <w:start w:val="1"/>
      <w:numFmt w:val="lowerLetter"/>
      <w:lvlText w:val="%1)"/>
      <w:lvlJc w:val="left"/>
      <w:pPr>
        <w:tabs>
          <w:tab w:val="num" w:pos="720"/>
        </w:tabs>
        <w:ind w:left="644" w:hanging="284"/>
      </w:pPr>
      <w:rPr>
        <w:rFonts w:ascii="Times New Roman" w:hAnsi="Times New Roman" w:cs="Times New Roman"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7D2AA4"/>
    <w:multiLevelType w:val="hybridMultilevel"/>
    <w:tmpl w:val="6214056C"/>
    <w:lvl w:ilvl="0" w:tplc="0409000F">
      <w:start w:val="1"/>
      <w:numFmt w:val="decimal"/>
      <w:lvlText w:val="%1."/>
      <w:lvlJc w:val="left"/>
      <w:pPr>
        <w:tabs>
          <w:tab w:val="num" w:pos="480"/>
        </w:tabs>
        <w:ind w:left="480" w:hanging="360"/>
      </w:pPr>
    </w:lvl>
    <w:lvl w:ilvl="1" w:tplc="649C309A">
      <w:numFmt w:val="bullet"/>
      <w:lvlText w:val="-"/>
      <w:lvlJc w:val="left"/>
      <w:pPr>
        <w:tabs>
          <w:tab w:val="num" w:pos="1200"/>
        </w:tabs>
        <w:ind w:left="1200" w:hanging="360"/>
      </w:pPr>
      <w:rPr>
        <w:rFonts w:ascii="Times New Roman" w:eastAsia="Batang" w:hAnsi="Times New Roman" w:cs="Times New Roman" w:hint="default"/>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73CB748A"/>
    <w:multiLevelType w:val="hybridMultilevel"/>
    <w:tmpl w:val="A8684820"/>
    <w:lvl w:ilvl="0" w:tplc="19180AD4">
      <w:start w:val="1"/>
      <w:numFmt w:val="decimal"/>
      <w:lvlText w:val="%1."/>
      <w:lvlJc w:val="left"/>
      <w:pPr>
        <w:tabs>
          <w:tab w:val="num" w:pos="480"/>
        </w:tabs>
        <w:ind w:left="480" w:hanging="360"/>
      </w:pPr>
      <w:rPr>
        <w:rFonts w:hint="default"/>
      </w:rPr>
    </w:lvl>
    <w:lvl w:ilvl="1" w:tplc="8BA24E80">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6">
    <w:nsid w:val="74617ACB"/>
    <w:multiLevelType w:val="hybridMultilevel"/>
    <w:tmpl w:val="EA30D30E"/>
    <w:lvl w:ilvl="0" w:tplc="6800330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713CE1"/>
    <w:multiLevelType w:val="hybridMultilevel"/>
    <w:tmpl w:val="11728F86"/>
    <w:lvl w:ilvl="0" w:tplc="0CF438E4">
      <w:start w:val="5"/>
      <w:numFmt w:val="bullet"/>
      <w:lvlText w:val="-"/>
      <w:lvlJc w:val="left"/>
      <w:pPr>
        <w:tabs>
          <w:tab w:val="num" w:pos="945"/>
        </w:tabs>
        <w:ind w:left="945" w:hanging="585"/>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83206"/>
    <w:multiLevelType w:val="hybridMultilevel"/>
    <w:tmpl w:val="CADE2D8A"/>
    <w:lvl w:ilvl="0" w:tplc="27EE459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784363"/>
    <w:multiLevelType w:val="hybridMultilevel"/>
    <w:tmpl w:val="9EEAF5F2"/>
    <w:lvl w:ilvl="0" w:tplc="D9EA86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AF43906"/>
    <w:multiLevelType w:val="hybridMultilevel"/>
    <w:tmpl w:val="AEB4CDCA"/>
    <w:lvl w:ilvl="0" w:tplc="5E84508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nsid w:val="7B5D65C7"/>
    <w:multiLevelType w:val="hybridMultilevel"/>
    <w:tmpl w:val="6B96CB2A"/>
    <w:lvl w:ilvl="0" w:tplc="96A81148">
      <w:start w:val="1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0"/>
  </w:num>
  <w:num w:numId="2">
    <w:abstractNumId w:val="4"/>
  </w:num>
  <w:num w:numId="3">
    <w:abstractNumId w:val="37"/>
  </w:num>
  <w:num w:numId="4">
    <w:abstractNumId w:val="34"/>
  </w:num>
  <w:num w:numId="5">
    <w:abstractNumId w:val="16"/>
  </w:num>
  <w:num w:numId="6">
    <w:abstractNumId w:val="33"/>
  </w:num>
  <w:num w:numId="7">
    <w:abstractNumId w:val="9"/>
  </w:num>
  <w:num w:numId="8">
    <w:abstractNumId w:val="39"/>
  </w:num>
  <w:num w:numId="9">
    <w:abstractNumId w:val="21"/>
  </w:num>
  <w:num w:numId="10">
    <w:abstractNumId w:val="27"/>
  </w:num>
  <w:num w:numId="11">
    <w:abstractNumId w:val="31"/>
  </w:num>
  <w:num w:numId="12">
    <w:abstractNumId w:val="12"/>
  </w:num>
  <w:num w:numId="13">
    <w:abstractNumId w:val="38"/>
  </w:num>
  <w:num w:numId="14">
    <w:abstractNumId w:val="18"/>
  </w:num>
  <w:num w:numId="15">
    <w:abstractNumId w:val="3"/>
  </w:num>
  <w:num w:numId="16">
    <w:abstractNumId w:val="22"/>
  </w:num>
  <w:num w:numId="17">
    <w:abstractNumId w:val="7"/>
  </w:num>
  <w:num w:numId="18">
    <w:abstractNumId w:val="35"/>
  </w:num>
  <w:num w:numId="19">
    <w:abstractNumId w:val="17"/>
  </w:num>
  <w:num w:numId="20">
    <w:abstractNumId w:val="15"/>
  </w:num>
  <w:num w:numId="21">
    <w:abstractNumId w:val="6"/>
  </w:num>
  <w:num w:numId="22">
    <w:abstractNumId w:val="13"/>
  </w:num>
  <w:num w:numId="23">
    <w:abstractNumId w:val="26"/>
  </w:num>
  <w:num w:numId="24">
    <w:abstractNumId w:val="28"/>
  </w:num>
  <w:num w:numId="25">
    <w:abstractNumId w:val="25"/>
  </w:num>
  <w:num w:numId="26">
    <w:abstractNumId w:val="2"/>
  </w:num>
  <w:num w:numId="27">
    <w:abstractNumId w:val="5"/>
  </w:num>
  <w:num w:numId="28">
    <w:abstractNumId w:val="20"/>
  </w:num>
  <w:num w:numId="29">
    <w:abstractNumId w:val="8"/>
  </w:num>
  <w:num w:numId="30">
    <w:abstractNumId w:val="24"/>
  </w:num>
  <w:num w:numId="31">
    <w:abstractNumId w:val="0"/>
  </w:num>
  <w:num w:numId="32">
    <w:abstractNumId w:val="0"/>
  </w:num>
  <w:num w:numId="33">
    <w:abstractNumId w:val="1"/>
  </w:num>
  <w:num w:numId="34">
    <w:abstractNumId w:val="36"/>
  </w:num>
  <w:num w:numId="35">
    <w:abstractNumId w:val="11"/>
  </w:num>
  <w:num w:numId="36">
    <w:abstractNumId w:val="23"/>
  </w:num>
  <w:num w:numId="37">
    <w:abstractNumId w:val="1"/>
  </w:num>
  <w:num w:numId="38">
    <w:abstractNumId w:val="36"/>
  </w:num>
  <w:num w:numId="39">
    <w:abstractNumId w:val="14"/>
  </w:num>
  <w:num w:numId="40">
    <w:abstractNumId w:val="29"/>
  </w:num>
  <w:num w:numId="41">
    <w:abstractNumId w:val="19"/>
  </w:num>
  <w:num w:numId="42">
    <w:abstractNumId w:val="41"/>
  </w:num>
  <w:num w:numId="43">
    <w:abstractNumId w:val="30"/>
  </w:num>
  <w:num w:numId="44">
    <w:abstractNumId w:val="32"/>
  </w:num>
  <w:num w:numId="45">
    <w:abstractNumId w:val="10"/>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CE"/>
    <w:rsid w:val="00103D50"/>
    <w:rsid w:val="001C04D7"/>
    <w:rsid w:val="001D0556"/>
    <w:rsid w:val="001D2BF9"/>
    <w:rsid w:val="00236882"/>
    <w:rsid w:val="002C257E"/>
    <w:rsid w:val="00372147"/>
    <w:rsid w:val="003B0C14"/>
    <w:rsid w:val="004159E4"/>
    <w:rsid w:val="00442D37"/>
    <w:rsid w:val="00443844"/>
    <w:rsid w:val="005322BA"/>
    <w:rsid w:val="005C2C16"/>
    <w:rsid w:val="00641800"/>
    <w:rsid w:val="006437E3"/>
    <w:rsid w:val="006B6B60"/>
    <w:rsid w:val="006E37DB"/>
    <w:rsid w:val="006F22B4"/>
    <w:rsid w:val="007160EC"/>
    <w:rsid w:val="007A0D64"/>
    <w:rsid w:val="007C05B8"/>
    <w:rsid w:val="007D7D55"/>
    <w:rsid w:val="007E5CCE"/>
    <w:rsid w:val="00810412"/>
    <w:rsid w:val="008B5D31"/>
    <w:rsid w:val="009C0752"/>
    <w:rsid w:val="009F71F6"/>
    <w:rsid w:val="00A332D0"/>
    <w:rsid w:val="00AA7699"/>
    <w:rsid w:val="00AB0549"/>
    <w:rsid w:val="00AE2BF9"/>
    <w:rsid w:val="00AE7B7B"/>
    <w:rsid w:val="00B45B2E"/>
    <w:rsid w:val="00C3758E"/>
    <w:rsid w:val="00C83601"/>
    <w:rsid w:val="00CD597D"/>
    <w:rsid w:val="00D3469B"/>
    <w:rsid w:val="00D73FD1"/>
    <w:rsid w:val="00DF00E8"/>
    <w:rsid w:val="00ED5FF1"/>
    <w:rsid w:val="00EE4C07"/>
    <w:rsid w:val="00F042D5"/>
    <w:rsid w:val="00F32904"/>
    <w:rsid w:val="00F53271"/>
    <w:rsid w:val="00FF4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C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E5CCE"/>
    <w:pPr>
      <w:keepNext/>
      <w:outlineLvl w:val="0"/>
    </w:pPr>
    <w:rPr>
      <w:bCs/>
      <w:lang w:eastAsia="x-none"/>
    </w:rPr>
  </w:style>
  <w:style w:type="paragraph" w:styleId="Heading2">
    <w:name w:val="heading 2"/>
    <w:basedOn w:val="Normal"/>
    <w:next w:val="Normal"/>
    <w:link w:val="Heading2Char"/>
    <w:qFormat/>
    <w:rsid w:val="007E5CCE"/>
    <w:pPr>
      <w:keepNext/>
      <w:jc w:val="center"/>
      <w:outlineLvl w:val="1"/>
    </w:pPr>
    <w:rPr>
      <w:b/>
    </w:rPr>
  </w:style>
  <w:style w:type="paragraph" w:styleId="Heading3">
    <w:name w:val="heading 3"/>
    <w:basedOn w:val="Normal"/>
    <w:next w:val="Normal"/>
    <w:link w:val="Heading3Char"/>
    <w:qFormat/>
    <w:rsid w:val="007E5CCE"/>
    <w:pPr>
      <w:keepNext/>
      <w:ind w:firstLine="480"/>
      <w:jc w:val="center"/>
      <w:outlineLvl w:val="2"/>
    </w:pPr>
    <w:rPr>
      <w:b/>
      <w:lang w:eastAsia="x-none"/>
    </w:rPr>
  </w:style>
  <w:style w:type="paragraph" w:styleId="Heading4">
    <w:name w:val="heading 4"/>
    <w:basedOn w:val="Normal"/>
    <w:next w:val="Normal"/>
    <w:link w:val="Heading4Char"/>
    <w:uiPriority w:val="9"/>
    <w:qFormat/>
    <w:rsid w:val="007E5CCE"/>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7E5CCE"/>
    <w:pPr>
      <w:keepNext/>
      <w:keepLines/>
      <w:spacing w:before="200"/>
      <w:jc w:val="both"/>
      <w:outlineLvl w:val="4"/>
    </w:pPr>
    <w:rPr>
      <w:rFonts w:ascii="Cambria" w:hAnsi="Cambria"/>
      <w:color w:val="243F60"/>
      <w:sz w:val="24"/>
      <w:lang w:eastAsia="x-none"/>
    </w:rPr>
  </w:style>
  <w:style w:type="paragraph" w:styleId="Heading6">
    <w:name w:val="heading 6"/>
    <w:basedOn w:val="Normal"/>
    <w:next w:val="Normal"/>
    <w:link w:val="Heading6Char"/>
    <w:unhideWhenUsed/>
    <w:qFormat/>
    <w:rsid w:val="007E5CCE"/>
    <w:pPr>
      <w:keepNext/>
      <w:keepLines/>
      <w:spacing w:before="200"/>
      <w:jc w:val="both"/>
      <w:outlineLvl w:val="5"/>
    </w:pPr>
    <w:rPr>
      <w:rFonts w:ascii="Cambria" w:hAnsi="Cambria"/>
      <w:i/>
      <w:iCs/>
      <w:color w:val="243F60"/>
      <w:sz w:val="24"/>
      <w:lang w:eastAsia="x-none"/>
    </w:rPr>
  </w:style>
  <w:style w:type="paragraph" w:styleId="Heading7">
    <w:name w:val="heading 7"/>
    <w:basedOn w:val="Normal"/>
    <w:next w:val="Normal"/>
    <w:link w:val="Heading7Char"/>
    <w:uiPriority w:val="99"/>
    <w:qFormat/>
    <w:rsid w:val="007E5CCE"/>
    <w:pPr>
      <w:spacing w:before="240" w:after="60"/>
      <w:outlineLvl w:val="6"/>
    </w:pPr>
    <w:rPr>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CCE"/>
    <w:rPr>
      <w:rFonts w:ascii="Times New Roman" w:eastAsia="Times New Roman" w:hAnsi="Times New Roman" w:cs="Times New Roman"/>
      <w:bCs/>
      <w:sz w:val="28"/>
      <w:szCs w:val="24"/>
      <w:lang w:val="en-US" w:eastAsia="x-none"/>
    </w:rPr>
  </w:style>
  <w:style w:type="character" w:customStyle="1" w:styleId="Heading2Char">
    <w:name w:val="Heading 2 Char"/>
    <w:basedOn w:val="DefaultParagraphFont"/>
    <w:link w:val="Heading2"/>
    <w:rsid w:val="007E5CCE"/>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7E5CCE"/>
    <w:rPr>
      <w:rFonts w:ascii="Times New Roman" w:eastAsia="Times New Roman" w:hAnsi="Times New Roman" w:cs="Times New Roman"/>
      <w:b/>
      <w:sz w:val="28"/>
      <w:szCs w:val="24"/>
      <w:lang w:val="en-US" w:eastAsia="x-none"/>
    </w:rPr>
  </w:style>
  <w:style w:type="character" w:customStyle="1" w:styleId="Heading4Char">
    <w:name w:val="Heading 4 Char"/>
    <w:basedOn w:val="DefaultParagraphFont"/>
    <w:link w:val="Heading4"/>
    <w:uiPriority w:val="9"/>
    <w:rsid w:val="007E5CC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7E5CCE"/>
    <w:rPr>
      <w:rFonts w:ascii="Cambria" w:eastAsia="Times New Roman" w:hAnsi="Cambria" w:cs="Times New Roman"/>
      <w:color w:val="243F60"/>
      <w:sz w:val="24"/>
      <w:szCs w:val="24"/>
      <w:lang w:val="en-US" w:eastAsia="x-none"/>
    </w:rPr>
  </w:style>
  <w:style w:type="character" w:customStyle="1" w:styleId="Heading6Char">
    <w:name w:val="Heading 6 Char"/>
    <w:basedOn w:val="DefaultParagraphFont"/>
    <w:link w:val="Heading6"/>
    <w:rsid w:val="007E5CCE"/>
    <w:rPr>
      <w:rFonts w:ascii="Cambria" w:eastAsia="Times New Roman" w:hAnsi="Cambria" w:cs="Times New Roman"/>
      <w:i/>
      <w:iCs/>
      <w:color w:val="243F60"/>
      <w:sz w:val="24"/>
      <w:szCs w:val="24"/>
      <w:lang w:val="en-US" w:eastAsia="x-none"/>
    </w:rPr>
  </w:style>
  <w:style w:type="character" w:customStyle="1" w:styleId="Heading7Char">
    <w:name w:val="Heading 7 Char"/>
    <w:basedOn w:val="DefaultParagraphFont"/>
    <w:link w:val="Heading7"/>
    <w:uiPriority w:val="99"/>
    <w:rsid w:val="007E5CCE"/>
    <w:rPr>
      <w:rFonts w:ascii="Times New Roman" w:eastAsia="Times New Roman" w:hAnsi="Times New Roman" w:cs="Times New Roman"/>
      <w:sz w:val="24"/>
      <w:szCs w:val="24"/>
      <w:lang w:val="en-US" w:eastAsia="x-none"/>
    </w:rPr>
  </w:style>
  <w:style w:type="paragraph" w:styleId="BodyTextIndent">
    <w:name w:val="Body Text Indent"/>
    <w:basedOn w:val="Normal"/>
    <w:link w:val="BodyTextIndentChar"/>
    <w:uiPriority w:val="99"/>
    <w:rsid w:val="007E5CCE"/>
    <w:pPr>
      <w:ind w:firstLine="561"/>
      <w:jc w:val="both"/>
    </w:pPr>
  </w:style>
  <w:style w:type="character" w:customStyle="1" w:styleId="BodyTextIndentChar">
    <w:name w:val="Body Text Indent Char"/>
    <w:basedOn w:val="DefaultParagraphFont"/>
    <w:link w:val="BodyTextIndent"/>
    <w:uiPriority w:val="99"/>
    <w:rsid w:val="007E5CCE"/>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7E5CCE"/>
    <w:pPr>
      <w:ind w:firstLine="480"/>
    </w:pPr>
    <w:rPr>
      <w:bCs/>
      <w:lang w:eastAsia="x-none"/>
    </w:rPr>
  </w:style>
  <w:style w:type="character" w:customStyle="1" w:styleId="BodyTextIndent3Char">
    <w:name w:val="Body Text Indent 3 Char"/>
    <w:basedOn w:val="DefaultParagraphFont"/>
    <w:link w:val="BodyTextIndent3"/>
    <w:uiPriority w:val="99"/>
    <w:rsid w:val="007E5CCE"/>
    <w:rPr>
      <w:rFonts w:ascii="Times New Roman" w:eastAsia="Times New Roman" w:hAnsi="Times New Roman" w:cs="Times New Roman"/>
      <w:bCs/>
      <w:sz w:val="28"/>
      <w:szCs w:val="24"/>
      <w:lang w:val="en-US" w:eastAsia="x-none"/>
    </w:rPr>
  </w:style>
  <w:style w:type="paragraph" w:styleId="BodyTextIndent2">
    <w:name w:val="Body Text Indent 2"/>
    <w:basedOn w:val="Normal"/>
    <w:link w:val="BodyTextIndent2Char"/>
    <w:uiPriority w:val="99"/>
    <w:rsid w:val="007E5CCE"/>
    <w:pPr>
      <w:ind w:firstLine="480"/>
      <w:jc w:val="both"/>
    </w:pPr>
  </w:style>
  <w:style w:type="character" w:customStyle="1" w:styleId="BodyTextIndent2Char">
    <w:name w:val="Body Text Indent 2 Char"/>
    <w:basedOn w:val="DefaultParagraphFont"/>
    <w:link w:val="BodyTextIndent2"/>
    <w:uiPriority w:val="99"/>
    <w:rsid w:val="007E5CCE"/>
    <w:rPr>
      <w:rFonts w:ascii="Times New Roman" w:eastAsia="Times New Roman" w:hAnsi="Times New Roman" w:cs="Times New Roman"/>
      <w:sz w:val="28"/>
      <w:szCs w:val="24"/>
    </w:rPr>
  </w:style>
  <w:style w:type="paragraph" w:styleId="BalloonText">
    <w:name w:val="Balloon Text"/>
    <w:basedOn w:val="Normal"/>
    <w:link w:val="BalloonTextChar"/>
    <w:uiPriority w:val="99"/>
    <w:rsid w:val="007E5CCE"/>
    <w:rPr>
      <w:rFonts w:ascii="Tahoma" w:hAnsi="Tahoma" w:cs="Tahoma"/>
      <w:sz w:val="16"/>
      <w:szCs w:val="16"/>
    </w:rPr>
  </w:style>
  <w:style w:type="character" w:customStyle="1" w:styleId="BalloonTextChar">
    <w:name w:val="Balloon Text Char"/>
    <w:basedOn w:val="DefaultParagraphFont"/>
    <w:link w:val="BalloonText"/>
    <w:uiPriority w:val="99"/>
    <w:rsid w:val="007E5CCE"/>
    <w:rPr>
      <w:rFonts w:ascii="Tahoma" w:eastAsia="Times New Roman" w:hAnsi="Tahoma" w:cs="Tahoma"/>
      <w:sz w:val="16"/>
      <w:szCs w:val="16"/>
    </w:rPr>
  </w:style>
  <w:style w:type="paragraph" w:styleId="Footer">
    <w:name w:val="footer"/>
    <w:basedOn w:val="Normal"/>
    <w:link w:val="FooterChar"/>
    <w:uiPriority w:val="99"/>
    <w:rsid w:val="007E5CCE"/>
    <w:pPr>
      <w:tabs>
        <w:tab w:val="center" w:pos="4320"/>
        <w:tab w:val="right" w:pos="8640"/>
      </w:tabs>
    </w:pPr>
    <w:rPr>
      <w:lang w:eastAsia="x-none"/>
    </w:rPr>
  </w:style>
  <w:style w:type="character" w:customStyle="1" w:styleId="FooterChar">
    <w:name w:val="Footer Char"/>
    <w:basedOn w:val="DefaultParagraphFont"/>
    <w:link w:val="Footer"/>
    <w:uiPriority w:val="99"/>
    <w:rsid w:val="007E5CCE"/>
    <w:rPr>
      <w:rFonts w:ascii="Times New Roman" w:eastAsia="Times New Roman" w:hAnsi="Times New Roman" w:cs="Times New Roman"/>
      <w:sz w:val="28"/>
      <w:szCs w:val="24"/>
      <w:lang w:val="en-US" w:eastAsia="x-none"/>
    </w:rPr>
  </w:style>
  <w:style w:type="character" w:styleId="PageNumber">
    <w:name w:val="page number"/>
    <w:basedOn w:val="DefaultParagraphFont"/>
    <w:rsid w:val="007E5CCE"/>
  </w:style>
  <w:style w:type="table" w:styleId="TableGrid">
    <w:name w:val="Table Grid"/>
    <w:basedOn w:val="TableNormal"/>
    <w:rsid w:val="007E5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7E5CCE"/>
    <w:pPr>
      <w:spacing w:after="120"/>
    </w:pPr>
    <w:rPr>
      <w:sz w:val="16"/>
      <w:szCs w:val="16"/>
    </w:rPr>
  </w:style>
  <w:style w:type="character" w:customStyle="1" w:styleId="BodyText3Char">
    <w:name w:val="Body Text 3 Char"/>
    <w:basedOn w:val="DefaultParagraphFont"/>
    <w:link w:val="BodyText3"/>
    <w:uiPriority w:val="99"/>
    <w:rsid w:val="007E5CCE"/>
    <w:rPr>
      <w:rFonts w:ascii="Times New Roman" w:eastAsia="Times New Roman" w:hAnsi="Times New Roman" w:cs="Times New Roman"/>
      <w:sz w:val="16"/>
      <w:szCs w:val="16"/>
    </w:rPr>
  </w:style>
  <w:style w:type="paragraph" w:customStyle="1" w:styleId="abc">
    <w:name w:val="abc"/>
    <w:basedOn w:val="Normal"/>
    <w:uiPriority w:val="99"/>
    <w:rsid w:val="007E5CCE"/>
    <w:pPr>
      <w:spacing w:before="100" w:beforeAutospacing="1" w:after="100" w:afterAutospacing="1"/>
    </w:pPr>
    <w:rPr>
      <w:rFonts w:ascii="Arial Unicode MS" w:eastAsia="Arial Unicode MS" w:hAnsi="Arial Unicode MS" w:cs="Arial Unicode MS"/>
      <w:sz w:val="24"/>
    </w:rPr>
  </w:style>
  <w:style w:type="paragraph" w:customStyle="1" w:styleId="n-dieund">
    <w:name w:val="n-dieund"/>
    <w:basedOn w:val="Normal"/>
    <w:uiPriority w:val="99"/>
    <w:rsid w:val="007E5CCE"/>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link w:val="BodyTextChar"/>
    <w:uiPriority w:val="99"/>
    <w:rsid w:val="007E5CCE"/>
    <w:pPr>
      <w:spacing w:after="120"/>
    </w:pPr>
  </w:style>
  <w:style w:type="character" w:customStyle="1" w:styleId="BodyTextChar">
    <w:name w:val="Body Text Char"/>
    <w:basedOn w:val="DefaultParagraphFont"/>
    <w:link w:val="BodyText"/>
    <w:uiPriority w:val="99"/>
    <w:rsid w:val="007E5CCE"/>
    <w:rPr>
      <w:rFonts w:ascii="Times New Roman" w:eastAsia="Times New Roman" w:hAnsi="Times New Roman" w:cs="Times New Roman"/>
      <w:sz w:val="28"/>
      <w:szCs w:val="24"/>
    </w:rPr>
  </w:style>
  <w:style w:type="paragraph" w:styleId="PlainText">
    <w:name w:val="Plain Text"/>
    <w:basedOn w:val="Normal"/>
    <w:link w:val="PlainTextChar"/>
    <w:uiPriority w:val="99"/>
    <w:rsid w:val="007E5CCE"/>
    <w:rPr>
      <w:rFonts w:ascii="Courier New" w:hAnsi="Courier New"/>
      <w:color w:val="000080"/>
      <w:sz w:val="20"/>
      <w:szCs w:val="20"/>
    </w:rPr>
  </w:style>
  <w:style w:type="character" w:customStyle="1" w:styleId="PlainTextChar">
    <w:name w:val="Plain Text Char"/>
    <w:basedOn w:val="DefaultParagraphFont"/>
    <w:link w:val="PlainText"/>
    <w:uiPriority w:val="99"/>
    <w:rsid w:val="007E5CCE"/>
    <w:rPr>
      <w:rFonts w:ascii="Courier New" w:eastAsia="Times New Roman" w:hAnsi="Courier New" w:cs="Times New Roman"/>
      <w:color w:val="000080"/>
      <w:sz w:val="20"/>
      <w:szCs w:val="20"/>
    </w:rPr>
  </w:style>
  <w:style w:type="paragraph" w:styleId="BodyText2">
    <w:name w:val="Body Text 2"/>
    <w:aliases w:val="Body Text Indent Char1"/>
    <w:basedOn w:val="Normal"/>
    <w:link w:val="BodyText2Char"/>
    <w:uiPriority w:val="99"/>
    <w:rsid w:val="007E5CCE"/>
    <w:pPr>
      <w:spacing w:after="120" w:line="480" w:lineRule="auto"/>
    </w:pPr>
  </w:style>
  <w:style w:type="character" w:customStyle="1" w:styleId="BodyText2Char">
    <w:name w:val="Body Text 2 Char"/>
    <w:aliases w:val="Body Text Indent Char1 Char"/>
    <w:basedOn w:val="DefaultParagraphFont"/>
    <w:link w:val="BodyText2"/>
    <w:uiPriority w:val="99"/>
    <w:rsid w:val="007E5CCE"/>
    <w:rPr>
      <w:rFonts w:ascii="Times New Roman" w:eastAsia="Times New Roman" w:hAnsi="Times New Roman" w:cs="Times New Roman"/>
      <w:sz w:val="28"/>
      <w:szCs w:val="24"/>
    </w:rPr>
  </w:style>
  <w:style w:type="character" w:styleId="Hyperlink">
    <w:name w:val="Hyperlink"/>
    <w:uiPriority w:val="99"/>
    <w:rsid w:val="007E5CCE"/>
    <w:rPr>
      <w:color w:val="0000FF"/>
      <w:u w:val="single"/>
    </w:rPr>
  </w:style>
  <w:style w:type="paragraph" w:customStyle="1" w:styleId="Baocao">
    <w:name w:val="Baocao"/>
    <w:basedOn w:val="Normal"/>
    <w:uiPriority w:val="99"/>
    <w:rsid w:val="007E5CCE"/>
    <w:pPr>
      <w:widowControl w:val="0"/>
      <w:spacing w:before="120" w:after="120"/>
      <w:ind w:firstLine="720"/>
      <w:jc w:val="both"/>
    </w:pPr>
    <w:rPr>
      <w:rFonts w:ascii=".VnTime" w:hAnsi=".VnTime"/>
      <w:szCs w:val="20"/>
    </w:rPr>
  </w:style>
  <w:style w:type="character" w:styleId="FollowedHyperlink">
    <w:name w:val="FollowedHyperlink"/>
    <w:uiPriority w:val="99"/>
    <w:rsid w:val="007E5CCE"/>
    <w:rPr>
      <w:color w:val="800080"/>
      <w:u w:val="single"/>
    </w:rPr>
  </w:style>
  <w:style w:type="paragraph" w:customStyle="1" w:styleId="Giua">
    <w:name w:val="Giua"/>
    <w:basedOn w:val="Normal"/>
    <w:link w:val="GiuaChar"/>
    <w:autoRedefine/>
    <w:rsid w:val="007E5CCE"/>
    <w:pPr>
      <w:spacing w:after="120"/>
      <w:jc w:val="center"/>
    </w:pPr>
    <w:rPr>
      <w:b/>
      <w:spacing w:val="24"/>
      <w:sz w:val="24"/>
    </w:rPr>
  </w:style>
  <w:style w:type="character" w:customStyle="1" w:styleId="GiuaChar">
    <w:name w:val="Giua Char"/>
    <w:link w:val="Giua"/>
    <w:rsid w:val="007E5CCE"/>
    <w:rPr>
      <w:rFonts w:ascii="Times New Roman" w:eastAsia="Times New Roman" w:hAnsi="Times New Roman" w:cs="Times New Roman"/>
      <w:b/>
      <w:spacing w:val="24"/>
      <w:sz w:val="24"/>
      <w:szCs w:val="24"/>
    </w:rPr>
  </w:style>
  <w:style w:type="paragraph" w:customStyle="1" w:styleId="dieu">
    <w:name w:val="dieu"/>
    <w:basedOn w:val="Giua"/>
    <w:link w:val="dieuChar"/>
    <w:autoRedefine/>
    <w:rsid w:val="007E5CCE"/>
    <w:pPr>
      <w:ind w:firstLine="720"/>
      <w:jc w:val="left"/>
    </w:pPr>
    <w:rPr>
      <w:sz w:val="26"/>
      <w:szCs w:val="26"/>
    </w:rPr>
  </w:style>
  <w:style w:type="character" w:customStyle="1" w:styleId="dieuChar">
    <w:name w:val="dieu Char"/>
    <w:link w:val="dieu"/>
    <w:rsid w:val="007E5CCE"/>
    <w:rPr>
      <w:rFonts w:ascii="Times New Roman" w:eastAsia="Times New Roman" w:hAnsi="Times New Roman" w:cs="Times New Roman"/>
      <w:b/>
      <w:spacing w:val="24"/>
      <w:sz w:val="26"/>
      <w:szCs w:val="26"/>
    </w:rPr>
  </w:style>
  <w:style w:type="paragraph" w:styleId="NormalWeb">
    <w:name w:val="Normal (Web)"/>
    <w:basedOn w:val="Normal"/>
    <w:uiPriority w:val="99"/>
    <w:rsid w:val="007E5CCE"/>
    <w:pPr>
      <w:spacing w:before="100" w:beforeAutospacing="1" w:after="100" w:afterAutospacing="1"/>
    </w:pPr>
    <w:rPr>
      <w:sz w:val="24"/>
    </w:rPr>
  </w:style>
  <w:style w:type="paragraph" w:styleId="Header">
    <w:name w:val="header"/>
    <w:basedOn w:val="Normal"/>
    <w:link w:val="HeaderChar"/>
    <w:uiPriority w:val="99"/>
    <w:rsid w:val="007E5CCE"/>
    <w:pPr>
      <w:tabs>
        <w:tab w:val="center" w:pos="4320"/>
        <w:tab w:val="right" w:pos="8640"/>
      </w:tabs>
    </w:pPr>
    <w:rPr>
      <w:sz w:val="24"/>
      <w:lang w:eastAsia="x-none"/>
    </w:rPr>
  </w:style>
  <w:style w:type="character" w:customStyle="1" w:styleId="HeaderChar">
    <w:name w:val="Header Char"/>
    <w:basedOn w:val="DefaultParagraphFont"/>
    <w:link w:val="Header"/>
    <w:uiPriority w:val="99"/>
    <w:rsid w:val="007E5CCE"/>
    <w:rPr>
      <w:rFonts w:ascii="Times New Roman" w:eastAsia="Times New Roman" w:hAnsi="Times New Roman" w:cs="Times New Roman"/>
      <w:sz w:val="24"/>
      <w:szCs w:val="24"/>
      <w:lang w:val="en-US" w:eastAsia="x-none"/>
    </w:rPr>
  </w:style>
  <w:style w:type="paragraph" w:styleId="Title">
    <w:name w:val="Title"/>
    <w:basedOn w:val="Normal"/>
    <w:link w:val="TitleChar"/>
    <w:uiPriority w:val="99"/>
    <w:qFormat/>
    <w:rsid w:val="007E5CCE"/>
    <w:pPr>
      <w:ind w:firstLine="720"/>
      <w:jc w:val="center"/>
    </w:pPr>
    <w:rPr>
      <w:rFonts w:ascii=".VnTimeH" w:eastAsia="SimSun" w:hAnsi=".VnTimeH"/>
      <w:b/>
      <w:color w:val="000000"/>
      <w:sz w:val="24"/>
      <w:szCs w:val="28"/>
      <w:lang w:eastAsia="x-none"/>
    </w:rPr>
  </w:style>
  <w:style w:type="character" w:customStyle="1" w:styleId="TitleChar">
    <w:name w:val="Title Char"/>
    <w:basedOn w:val="DefaultParagraphFont"/>
    <w:link w:val="Title"/>
    <w:uiPriority w:val="99"/>
    <w:rsid w:val="007E5CCE"/>
    <w:rPr>
      <w:rFonts w:ascii=".VnTimeH" w:eastAsia="SimSun" w:hAnsi=".VnTimeH" w:cs="Times New Roman"/>
      <w:b/>
      <w:color w:val="000000"/>
      <w:sz w:val="24"/>
      <w:szCs w:val="28"/>
      <w:lang w:val="en-US" w:eastAsia="x-none"/>
    </w:rPr>
  </w:style>
  <w:style w:type="character" w:styleId="Strong">
    <w:name w:val="Strong"/>
    <w:uiPriority w:val="22"/>
    <w:qFormat/>
    <w:rsid w:val="007E5CCE"/>
    <w:rPr>
      <w:b/>
      <w:bCs/>
    </w:rPr>
  </w:style>
  <w:style w:type="character" w:styleId="Emphasis">
    <w:name w:val="Emphasis"/>
    <w:qFormat/>
    <w:rsid w:val="007E5CCE"/>
    <w:rPr>
      <w:i/>
      <w:iCs/>
    </w:rPr>
  </w:style>
  <w:style w:type="paragraph" w:customStyle="1" w:styleId="Char">
    <w:name w:val="Char"/>
    <w:basedOn w:val="Normal"/>
    <w:rsid w:val="007E5CCE"/>
    <w:pPr>
      <w:pageBreakBefore/>
      <w:spacing w:before="100" w:beforeAutospacing="1" w:after="100" w:afterAutospacing="1"/>
      <w:jc w:val="both"/>
    </w:pPr>
    <w:rPr>
      <w:rFonts w:ascii="Tahoma" w:hAnsi="Tahoma"/>
      <w:sz w:val="20"/>
      <w:szCs w:val="20"/>
    </w:rPr>
  </w:style>
  <w:style w:type="character" w:customStyle="1" w:styleId="content1">
    <w:name w:val="content1"/>
    <w:rsid w:val="007E5CCE"/>
    <w:rPr>
      <w:rFonts w:ascii="Arial" w:hAnsi="Arial" w:cs="Arial" w:hint="default"/>
      <w:b w:val="0"/>
      <w:bCs w:val="0"/>
      <w:color w:val="626366"/>
      <w:sz w:val="18"/>
      <w:szCs w:val="18"/>
    </w:rPr>
  </w:style>
  <w:style w:type="character" w:customStyle="1" w:styleId="apple-converted-space">
    <w:name w:val="apple-converted-space"/>
    <w:rsid w:val="007E5CCE"/>
  </w:style>
  <w:style w:type="character" w:customStyle="1" w:styleId="content">
    <w:name w:val="content"/>
    <w:rsid w:val="007E5CCE"/>
  </w:style>
  <w:style w:type="paragraph" w:styleId="ListParagraph">
    <w:name w:val="List Paragraph"/>
    <w:basedOn w:val="Normal"/>
    <w:uiPriority w:val="34"/>
    <w:qFormat/>
    <w:rsid w:val="007E5CCE"/>
    <w:pPr>
      <w:ind w:left="720"/>
      <w:contextualSpacing/>
    </w:pPr>
  </w:style>
  <w:style w:type="paragraph" w:customStyle="1" w:styleId="Char0">
    <w:name w:val="Char"/>
    <w:basedOn w:val="Normal"/>
    <w:uiPriority w:val="99"/>
    <w:rsid w:val="007E5CCE"/>
    <w:pPr>
      <w:pageBreakBefore/>
      <w:spacing w:before="100" w:beforeAutospacing="1" w:after="100" w:afterAutospacing="1"/>
      <w:jc w:val="both"/>
    </w:pPr>
    <w:rPr>
      <w:rFonts w:ascii="Tahoma" w:hAnsi="Tahoma"/>
      <w:sz w:val="20"/>
      <w:szCs w:val="20"/>
    </w:rPr>
  </w:style>
  <w:style w:type="character" w:styleId="CommentReference">
    <w:name w:val="annotation reference"/>
    <w:basedOn w:val="DefaultParagraphFont"/>
    <w:rsid w:val="007E5CCE"/>
    <w:rPr>
      <w:sz w:val="16"/>
      <w:szCs w:val="16"/>
    </w:rPr>
  </w:style>
  <w:style w:type="paragraph" w:styleId="CommentText">
    <w:name w:val="annotation text"/>
    <w:basedOn w:val="Normal"/>
    <w:link w:val="CommentTextChar"/>
    <w:uiPriority w:val="99"/>
    <w:rsid w:val="007E5CCE"/>
    <w:rPr>
      <w:sz w:val="20"/>
      <w:szCs w:val="20"/>
    </w:rPr>
  </w:style>
  <w:style w:type="character" w:customStyle="1" w:styleId="CommentTextChar">
    <w:name w:val="Comment Text Char"/>
    <w:basedOn w:val="DefaultParagraphFont"/>
    <w:link w:val="CommentText"/>
    <w:uiPriority w:val="99"/>
    <w:rsid w:val="007E5C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E5CCE"/>
    <w:rPr>
      <w:b/>
      <w:bCs/>
    </w:rPr>
  </w:style>
  <w:style w:type="character" w:customStyle="1" w:styleId="CommentSubjectChar">
    <w:name w:val="Comment Subject Char"/>
    <w:basedOn w:val="CommentTextChar"/>
    <w:link w:val="CommentSubject"/>
    <w:uiPriority w:val="99"/>
    <w:rsid w:val="007E5CCE"/>
    <w:rPr>
      <w:rFonts w:ascii="Times New Roman" w:eastAsia="Times New Roman" w:hAnsi="Times New Roman" w:cs="Times New Roman"/>
      <w:b/>
      <w:bCs/>
      <w:sz w:val="20"/>
      <w:szCs w:val="20"/>
    </w:rPr>
  </w:style>
  <w:style w:type="character" w:styleId="FootnoteReference">
    <w:name w:val="footnote reference"/>
    <w:rsid w:val="007E5CCE"/>
    <w:rPr>
      <w:vertAlign w:val="superscript"/>
    </w:rPr>
  </w:style>
  <w:style w:type="character" w:customStyle="1" w:styleId="dieuCharChar">
    <w:name w:val="dieu Char Char"/>
    <w:rsid w:val="007E5CCE"/>
    <w:rPr>
      <w:b/>
      <w:color w:val="0000FF"/>
      <w:sz w:val="26"/>
      <w:szCs w:val="24"/>
      <w:lang w:val="en-US" w:eastAsia="en-US" w:bidi="ar-SA"/>
    </w:rPr>
  </w:style>
  <w:style w:type="paragraph" w:styleId="FootnoteText">
    <w:name w:val="footnote text"/>
    <w:basedOn w:val="Normal"/>
    <w:link w:val="FootnoteTextChar"/>
    <w:uiPriority w:val="99"/>
    <w:rsid w:val="007E5CCE"/>
    <w:pPr>
      <w:spacing w:before="120"/>
      <w:jc w:val="both"/>
    </w:pPr>
    <w:rPr>
      <w:sz w:val="20"/>
      <w:szCs w:val="20"/>
      <w:lang w:eastAsia="x-none"/>
    </w:rPr>
  </w:style>
  <w:style w:type="character" w:customStyle="1" w:styleId="FootnoteTextChar">
    <w:name w:val="Footnote Text Char"/>
    <w:basedOn w:val="DefaultParagraphFont"/>
    <w:link w:val="FootnoteText"/>
    <w:uiPriority w:val="99"/>
    <w:rsid w:val="007E5CCE"/>
    <w:rPr>
      <w:rFonts w:ascii="Times New Roman" w:eastAsia="Times New Roman" w:hAnsi="Times New Roman" w:cs="Times New Roman"/>
      <w:sz w:val="20"/>
      <w:szCs w:val="20"/>
      <w:lang w:val="en-US" w:eastAsia="x-none"/>
    </w:rPr>
  </w:style>
  <w:style w:type="paragraph" w:customStyle="1" w:styleId="DefaultParagraphFontParaCharCharCharCharChar">
    <w:name w:val="Default Paragraph Font Para Char Char Char Char Char"/>
    <w:autoRedefine/>
    <w:uiPriority w:val="99"/>
    <w:rsid w:val="007E5CCE"/>
    <w:pPr>
      <w:tabs>
        <w:tab w:val="left" w:pos="1152"/>
      </w:tabs>
      <w:spacing w:before="120" w:after="120" w:line="312" w:lineRule="auto"/>
      <w:jc w:val="both"/>
    </w:pPr>
    <w:rPr>
      <w:rFonts w:ascii="Arial" w:eastAsia="Times New Roman" w:hAnsi="Arial" w:cs="Arial"/>
      <w:sz w:val="26"/>
      <w:szCs w:val="26"/>
    </w:rPr>
  </w:style>
  <w:style w:type="paragraph" w:customStyle="1" w:styleId="giua0">
    <w:name w:val="giua"/>
    <w:basedOn w:val="Normal"/>
    <w:uiPriority w:val="99"/>
    <w:rsid w:val="007E5CCE"/>
    <w:pPr>
      <w:spacing w:before="120" w:after="120"/>
      <w:jc w:val="center"/>
    </w:pPr>
    <w:rPr>
      <w:rFonts w:ascii=".VnTime" w:hAnsi=".VnTime"/>
      <w:color w:val="0000FF"/>
      <w:sz w:val="24"/>
      <w:szCs w:val="20"/>
    </w:rPr>
  </w:style>
  <w:style w:type="paragraph" w:customStyle="1" w:styleId="font5">
    <w:name w:val="font5"/>
    <w:basedOn w:val="Normal"/>
    <w:uiPriority w:val="99"/>
    <w:rsid w:val="007E5CCE"/>
    <w:pPr>
      <w:spacing w:before="100" w:beforeAutospacing="1" w:after="100" w:afterAutospacing="1"/>
    </w:pPr>
    <w:rPr>
      <w:rFonts w:ascii="Arial" w:hAnsi="Arial" w:cs="Arial"/>
      <w:sz w:val="16"/>
      <w:szCs w:val="16"/>
    </w:rPr>
  </w:style>
  <w:style w:type="paragraph" w:customStyle="1" w:styleId="xl65">
    <w:name w:val="xl65"/>
    <w:basedOn w:val="Normal"/>
    <w:uiPriority w:val="99"/>
    <w:rsid w:val="007E5CCE"/>
    <w:pPr>
      <w:spacing w:before="100" w:beforeAutospacing="1" w:after="100" w:afterAutospacing="1"/>
    </w:pPr>
    <w:rPr>
      <w:sz w:val="24"/>
    </w:rPr>
  </w:style>
  <w:style w:type="paragraph" w:customStyle="1" w:styleId="xl66">
    <w:name w:val="xl66"/>
    <w:basedOn w:val="Normal"/>
    <w:uiPriority w:val="99"/>
    <w:rsid w:val="007E5CCE"/>
    <w:pPr>
      <w:spacing w:before="100" w:beforeAutospacing="1" w:after="100" w:afterAutospacing="1"/>
    </w:pPr>
    <w:rPr>
      <w:rFonts w:ascii="Arial" w:hAnsi="Arial" w:cs="Arial"/>
      <w:sz w:val="16"/>
      <w:szCs w:val="16"/>
    </w:rPr>
  </w:style>
  <w:style w:type="paragraph" w:customStyle="1" w:styleId="xl67">
    <w:name w:val="xl67"/>
    <w:basedOn w:val="Normal"/>
    <w:uiPriority w:val="99"/>
    <w:rsid w:val="007E5CCE"/>
    <w:pPr>
      <w:spacing w:before="100" w:beforeAutospacing="1" w:after="100" w:afterAutospacing="1"/>
    </w:pPr>
    <w:rPr>
      <w:rFonts w:ascii="Arial" w:hAnsi="Arial" w:cs="Arial"/>
      <w:sz w:val="24"/>
    </w:rPr>
  </w:style>
  <w:style w:type="paragraph" w:customStyle="1" w:styleId="xl68">
    <w:name w:val="xl68"/>
    <w:basedOn w:val="Normal"/>
    <w:uiPriority w:val="99"/>
    <w:rsid w:val="007E5CCE"/>
    <w:pPr>
      <w:spacing w:before="100" w:beforeAutospacing="1" w:after="100" w:afterAutospacing="1"/>
    </w:pPr>
    <w:rPr>
      <w:rFonts w:ascii="Arial" w:hAnsi="Arial" w:cs="Arial"/>
      <w:sz w:val="16"/>
      <w:szCs w:val="16"/>
    </w:rPr>
  </w:style>
  <w:style w:type="paragraph" w:customStyle="1" w:styleId="xl69">
    <w:name w:val="xl69"/>
    <w:basedOn w:val="Normal"/>
    <w:uiPriority w:val="99"/>
    <w:rsid w:val="007E5CC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uiPriority w:val="99"/>
    <w:rsid w:val="007E5CCE"/>
    <w:pPr>
      <w:pBdr>
        <w:top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uiPriority w:val="99"/>
    <w:rsid w:val="007E5CCE"/>
    <w:pPr>
      <w:pBdr>
        <w:top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2">
    <w:name w:val="xl72"/>
    <w:basedOn w:val="Normal"/>
    <w:uiPriority w:val="99"/>
    <w:rsid w:val="007E5CCE"/>
    <w:pPr>
      <w:pBdr>
        <w:lef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uiPriority w:val="99"/>
    <w:rsid w:val="007E5CCE"/>
    <w:pPr>
      <w:pBdr>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
    <w:uiPriority w:val="99"/>
    <w:rsid w:val="007E5CCE"/>
    <w:pPr>
      <w:spacing w:before="100" w:beforeAutospacing="1" w:after="100" w:afterAutospacing="1"/>
    </w:pPr>
    <w:rPr>
      <w:rFonts w:ascii="Arial" w:hAnsi="Arial" w:cs="Arial"/>
      <w:sz w:val="16"/>
      <w:szCs w:val="16"/>
    </w:rPr>
  </w:style>
  <w:style w:type="paragraph" w:customStyle="1" w:styleId="xl75">
    <w:name w:val="xl75"/>
    <w:basedOn w:val="Normal"/>
    <w:uiPriority w:val="99"/>
    <w:rsid w:val="007E5CCE"/>
    <w:pPr>
      <w:pBdr>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uiPriority w:val="99"/>
    <w:rsid w:val="007E5CCE"/>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uiPriority w:val="99"/>
    <w:rsid w:val="007E5CCE"/>
    <w:pPr>
      <w:pBdr>
        <w:bottom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
    <w:uiPriority w:val="99"/>
    <w:rsid w:val="007E5CCE"/>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uiPriority w:val="99"/>
    <w:rsid w:val="007E5C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uiPriority w:val="99"/>
    <w:rsid w:val="007E5CCE"/>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uiPriority w:val="99"/>
    <w:rsid w:val="007E5CCE"/>
    <w:pPr>
      <w:pBdr>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7E5CC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Normal"/>
    <w:uiPriority w:val="99"/>
    <w:rsid w:val="007E5CCE"/>
    <w:pPr>
      <w:pBdr>
        <w:bottom w:val="single" w:sz="4" w:space="0" w:color="auto"/>
      </w:pBdr>
      <w:spacing w:before="100" w:beforeAutospacing="1" w:after="100" w:afterAutospacing="1"/>
    </w:pPr>
    <w:rPr>
      <w:rFonts w:ascii="Arial" w:hAnsi="Arial" w:cs="Arial"/>
      <w:sz w:val="24"/>
    </w:rPr>
  </w:style>
  <w:style w:type="paragraph" w:customStyle="1" w:styleId="xl84">
    <w:name w:val="xl84"/>
    <w:basedOn w:val="Normal"/>
    <w:uiPriority w:val="99"/>
    <w:rsid w:val="007E5CCE"/>
    <w:pPr>
      <w:pBdr>
        <w:bottom w:val="single" w:sz="4" w:space="0" w:color="auto"/>
        <w:right w:val="single" w:sz="4" w:space="0" w:color="auto"/>
      </w:pBdr>
      <w:spacing w:before="100" w:beforeAutospacing="1" w:after="100" w:afterAutospacing="1"/>
    </w:pPr>
    <w:rPr>
      <w:rFonts w:ascii="Arial" w:hAnsi="Arial" w:cs="Arial"/>
      <w:sz w:val="24"/>
    </w:rPr>
  </w:style>
  <w:style w:type="paragraph" w:customStyle="1" w:styleId="xl85">
    <w:name w:val="xl85"/>
    <w:basedOn w:val="Normal"/>
    <w:uiPriority w:val="99"/>
    <w:rsid w:val="007E5CCE"/>
    <w:pPr>
      <w:pBdr>
        <w:left w:val="single" w:sz="4" w:space="0" w:color="auto"/>
      </w:pBdr>
      <w:spacing w:before="100" w:beforeAutospacing="1" w:after="100" w:afterAutospacing="1"/>
    </w:pPr>
    <w:rPr>
      <w:sz w:val="16"/>
      <w:szCs w:val="16"/>
    </w:rPr>
  </w:style>
  <w:style w:type="paragraph" w:customStyle="1" w:styleId="xl86">
    <w:name w:val="xl86"/>
    <w:basedOn w:val="Normal"/>
    <w:uiPriority w:val="99"/>
    <w:rsid w:val="007E5CCE"/>
    <w:pPr>
      <w:spacing w:before="100" w:beforeAutospacing="1" w:after="100" w:afterAutospacing="1"/>
      <w:jc w:val="center"/>
    </w:pPr>
    <w:rPr>
      <w:sz w:val="16"/>
      <w:szCs w:val="16"/>
    </w:rPr>
  </w:style>
  <w:style w:type="paragraph" w:customStyle="1" w:styleId="xl87">
    <w:name w:val="xl87"/>
    <w:basedOn w:val="Normal"/>
    <w:uiPriority w:val="99"/>
    <w:rsid w:val="007E5CCE"/>
    <w:pPr>
      <w:spacing w:before="100" w:beforeAutospacing="1" w:after="100" w:afterAutospacing="1"/>
    </w:pPr>
    <w:rPr>
      <w:sz w:val="16"/>
      <w:szCs w:val="16"/>
    </w:rPr>
  </w:style>
  <w:style w:type="paragraph" w:customStyle="1" w:styleId="xl88">
    <w:name w:val="xl88"/>
    <w:basedOn w:val="Normal"/>
    <w:uiPriority w:val="99"/>
    <w:rsid w:val="007E5CCE"/>
    <w:pPr>
      <w:pBdr>
        <w:bottom w:val="single" w:sz="4" w:space="0" w:color="auto"/>
      </w:pBdr>
      <w:spacing w:before="100" w:beforeAutospacing="1" w:after="100" w:afterAutospacing="1"/>
    </w:pPr>
    <w:rPr>
      <w:sz w:val="24"/>
    </w:rPr>
  </w:style>
  <w:style w:type="paragraph" w:customStyle="1" w:styleId="xl89">
    <w:name w:val="xl89"/>
    <w:basedOn w:val="Normal"/>
    <w:uiPriority w:val="99"/>
    <w:rsid w:val="007E5CCE"/>
    <w:pPr>
      <w:pBdr>
        <w:lef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
    <w:uiPriority w:val="99"/>
    <w:rsid w:val="007E5CCE"/>
    <w:pPr>
      <w:pBdr>
        <w:bottom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
    <w:uiPriority w:val="99"/>
    <w:rsid w:val="007E5CCE"/>
    <w:pPr>
      <w:spacing w:before="100" w:beforeAutospacing="1" w:after="100" w:afterAutospacing="1"/>
    </w:pPr>
    <w:rPr>
      <w:b/>
      <w:bCs/>
      <w:szCs w:val="28"/>
    </w:rPr>
  </w:style>
  <w:style w:type="paragraph" w:customStyle="1" w:styleId="xl92">
    <w:name w:val="xl92"/>
    <w:basedOn w:val="Normal"/>
    <w:uiPriority w:val="99"/>
    <w:rsid w:val="007E5CCE"/>
    <w:pPr>
      <w:spacing w:before="100" w:beforeAutospacing="1" w:after="100" w:afterAutospacing="1"/>
    </w:pPr>
    <w:rPr>
      <w:rFonts w:ascii="Arial" w:hAnsi="Arial" w:cs="Arial"/>
      <w:szCs w:val="28"/>
    </w:rPr>
  </w:style>
  <w:style w:type="paragraph" w:customStyle="1" w:styleId="xl93">
    <w:name w:val="xl93"/>
    <w:basedOn w:val="Normal"/>
    <w:uiPriority w:val="99"/>
    <w:rsid w:val="007E5CCE"/>
    <w:pPr>
      <w:spacing w:before="100" w:beforeAutospacing="1" w:after="100" w:afterAutospacing="1"/>
    </w:pPr>
    <w:rPr>
      <w:i/>
      <w:iCs/>
      <w:sz w:val="26"/>
      <w:szCs w:val="26"/>
    </w:rPr>
  </w:style>
  <w:style w:type="paragraph" w:customStyle="1" w:styleId="xl94">
    <w:name w:val="xl94"/>
    <w:basedOn w:val="Normal"/>
    <w:uiPriority w:val="99"/>
    <w:rsid w:val="007E5CCE"/>
    <w:pPr>
      <w:spacing w:before="100" w:beforeAutospacing="1" w:after="100" w:afterAutospacing="1"/>
    </w:pPr>
    <w:rPr>
      <w:b/>
      <w:bCs/>
      <w:color w:val="974807"/>
      <w:szCs w:val="28"/>
    </w:rPr>
  </w:style>
  <w:style w:type="paragraph" w:customStyle="1" w:styleId="xl95">
    <w:name w:val="xl95"/>
    <w:basedOn w:val="Normal"/>
    <w:uiPriority w:val="99"/>
    <w:rsid w:val="007E5CCE"/>
    <w:pPr>
      <w:pBdr>
        <w:left w:val="single" w:sz="4" w:space="0" w:color="auto"/>
        <w:bottom w:val="single" w:sz="4" w:space="0" w:color="auto"/>
      </w:pBdr>
      <w:spacing w:before="100" w:beforeAutospacing="1" w:after="100" w:afterAutospacing="1"/>
      <w:jc w:val="center"/>
    </w:pPr>
    <w:rPr>
      <w:sz w:val="24"/>
    </w:rPr>
  </w:style>
  <w:style w:type="paragraph" w:customStyle="1" w:styleId="xl96">
    <w:name w:val="xl96"/>
    <w:basedOn w:val="Normal"/>
    <w:uiPriority w:val="99"/>
    <w:rsid w:val="007E5CCE"/>
    <w:pPr>
      <w:pBdr>
        <w:bottom w:val="single" w:sz="4" w:space="0" w:color="auto"/>
      </w:pBdr>
      <w:spacing w:before="100" w:beforeAutospacing="1" w:after="100" w:afterAutospacing="1"/>
      <w:jc w:val="center"/>
    </w:pPr>
    <w:rPr>
      <w:sz w:val="24"/>
    </w:rPr>
  </w:style>
  <w:style w:type="paragraph" w:customStyle="1" w:styleId="Than">
    <w:name w:val="Than"/>
    <w:basedOn w:val="Normal"/>
    <w:uiPriority w:val="99"/>
    <w:rsid w:val="007E5CCE"/>
    <w:pPr>
      <w:spacing w:before="120"/>
      <w:ind w:firstLine="567"/>
      <w:jc w:val="both"/>
    </w:pPr>
    <w:rPr>
      <w:rFonts w:ascii="PdTime" w:hAnsi="PdTime"/>
      <w:sz w:val="24"/>
      <w:szCs w:val="20"/>
    </w:rPr>
  </w:style>
  <w:style w:type="paragraph" w:customStyle="1" w:styleId="Default">
    <w:name w:val="Default"/>
    <w:uiPriority w:val="99"/>
    <w:rsid w:val="007E5C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unhideWhenUsed/>
    <w:rsid w:val="007E5CCE"/>
    <w:rPr>
      <w:sz w:val="20"/>
      <w:szCs w:val="20"/>
    </w:rPr>
  </w:style>
  <w:style w:type="character" w:customStyle="1" w:styleId="EndnoteTextChar">
    <w:name w:val="Endnote Text Char"/>
    <w:basedOn w:val="DefaultParagraphFont"/>
    <w:link w:val="EndnoteText"/>
    <w:uiPriority w:val="99"/>
    <w:rsid w:val="007E5CCE"/>
    <w:rPr>
      <w:rFonts w:ascii="Times New Roman" w:eastAsia="Times New Roman" w:hAnsi="Times New Roman" w:cs="Times New Roman"/>
      <w:sz w:val="20"/>
      <w:szCs w:val="20"/>
    </w:rPr>
  </w:style>
  <w:style w:type="character" w:styleId="EndnoteReference">
    <w:name w:val="endnote reference"/>
    <w:unhideWhenUsed/>
    <w:rsid w:val="007E5CCE"/>
    <w:rPr>
      <w:vertAlign w:val="superscript"/>
    </w:rPr>
  </w:style>
  <w:style w:type="paragraph" w:styleId="DocumentMap">
    <w:name w:val="Document Map"/>
    <w:basedOn w:val="Normal"/>
    <w:link w:val="DocumentMapChar"/>
    <w:uiPriority w:val="99"/>
    <w:unhideWhenUsed/>
    <w:rsid w:val="007E5CCE"/>
    <w:rPr>
      <w:rFonts w:ascii="Tahoma" w:eastAsia="Calibri" w:hAnsi="Tahoma" w:cs="Tahoma"/>
      <w:sz w:val="16"/>
      <w:szCs w:val="16"/>
    </w:rPr>
  </w:style>
  <w:style w:type="character" w:customStyle="1" w:styleId="DocumentMapChar">
    <w:name w:val="Document Map Char"/>
    <w:basedOn w:val="DefaultParagraphFont"/>
    <w:link w:val="DocumentMap"/>
    <w:uiPriority w:val="99"/>
    <w:rsid w:val="007E5C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C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E5CCE"/>
    <w:pPr>
      <w:keepNext/>
      <w:outlineLvl w:val="0"/>
    </w:pPr>
    <w:rPr>
      <w:bCs/>
      <w:lang w:eastAsia="x-none"/>
    </w:rPr>
  </w:style>
  <w:style w:type="paragraph" w:styleId="Heading2">
    <w:name w:val="heading 2"/>
    <w:basedOn w:val="Normal"/>
    <w:next w:val="Normal"/>
    <w:link w:val="Heading2Char"/>
    <w:qFormat/>
    <w:rsid w:val="007E5CCE"/>
    <w:pPr>
      <w:keepNext/>
      <w:jc w:val="center"/>
      <w:outlineLvl w:val="1"/>
    </w:pPr>
    <w:rPr>
      <w:b/>
    </w:rPr>
  </w:style>
  <w:style w:type="paragraph" w:styleId="Heading3">
    <w:name w:val="heading 3"/>
    <w:basedOn w:val="Normal"/>
    <w:next w:val="Normal"/>
    <w:link w:val="Heading3Char"/>
    <w:qFormat/>
    <w:rsid w:val="007E5CCE"/>
    <w:pPr>
      <w:keepNext/>
      <w:ind w:firstLine="480"/>
      <w:jc w:val="center"/>
      <w:outlineLvl w:val="2"/>
    </w:pPr>
    <w:rPr>
      <w:b/>
      <w:lang w:eastAsia="x-none"/>
    </w:rPr>
  </w:style>
  <w:style w:type="paragraph" w:styleId="Heading4">
    <w:name w:val="heading 4"/>
    <w:basedOn w:val="Normal"/>
    <w:next w:val="Normal"/>
    <w:link w:val="Heading4Char"/>
    <w:uiPriority w:val="9"/>
    <w:qFormat/>
    <w:rsid w:val="007E5CCE"/>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7E5CCE"/>
    <w:pPr>
      <w:keepNext/>
      <w:keepLines/>
      <w:spacing w:before="200"/>
      <w:jc w:val="both"/>
      <w:outlineLvl w:val="4"/>
    </w:pPr>
    <w:rPr>
      <w:rFonts w:ascii="Cambria" w:hAnsi="Cambria"/>
      <w:color w:val="243F60"/>
      <w:sz w:val="24"/>
      <w:lang w:eastAsia="x-none"/>
    </w:rPr>
  </w:style>
  <w:style w:type="paragraph" w:styleId="Heading6">
    <w:name w:val="heading 6"/>
    <w:basedOn w:val="Normal"/>
    <w:next w:val="Normal"/>
    <w:link w:val="Heading6Char"/>
    <w:unhideWhenUsed/>
    <w:qFormat/>
    <w:rsid w:val="007E5CCE"/>
    <w:pPr>
      <w:keepNext/>
      <w:keepLines/>
      <w:spacing w:before="200"/>
      <w:jc w:val="both"/>
      <w:outlineLvl w:val="5"/>
    </w:pPr>
    <w:rPr>
      <w:rFonts w:ascii="Cambria" w:hAnsi="Cambria"/>
      <w:i/>
      <w:iCs/>
      <w:color w:val="243F60"/>
      <w:sz w:val="24"/>
      <w:lang w:eastAsia="x-none"/>
    </w:rPr>
  </w:style>
  <w:style w:type="paragraph" w:styleId="Heading7">
    <w:name w:val="heading 7"/>
    <w:basedOn w:val="Normal"/>
    <w:next w:val="Normal"/>
    <w:link w:val="Heading7Char"/>
    <w:uiPriority w:val="99"/>
    <w:qFormat/>
    <w:rsid w:val="007E5CCE"/>
    <w:pPr>
      <w:spacing w:before="240" w:after="60"/>
      <w:outlineLvl w:val="6"/>
    </w:pPr>
    <w:rPr>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CCE"/>
    <w:rPr>
      <w:rFonts w:ascii="Times New Roman" w:eastAsia="Times New Roman" w:hAnsi="Times New Roman" w:cs="Times New Roman"/>
      <w:bCs/>
      <w:sz w:val="28"/>
      <w:szCs w:val="24"/>
      <w:lang w:val="en-US" w:eastAsia="x-none"/>
    </w:rPr>
  </w:style>
  <w:style w:type="character" w:customStyle="1" w:styleId="Heading2Char">
    <w:name w:val="Heading 2 Char"/>
    <w:basedOn w:val="DefaultParagraphFont"/>
    <w:link w:val="Heading2"/>
    <w:rsid w:val="007E5CCE"/>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7E5CCE"/>
    <w:rPr>
      <w:rFonts w:ascii="Times New Roman" w:eastAsia="Times New Roman" w:hAnsi="Times New Roman" w:cs="Times New Roman"/>
      <w:b/>
      <w:sz w:val="28"/>
      <w:szCs w:val="24"/>
      <w:lang w:val="en-US" w:eastAsia="x-none"/>
    </w:rPr>
  </w:style>
  <w:style w:type="character" w:customStyle="1" w:styleId="Heading4Char">
    <w:name w:val="Heading 4 Char"/>
    <w:basedOn w:val="DefaultParagraphFont"/>
    <w:link w:val="Heading4"/>
    <w:uiPriority w:val="9"/>
    <w:rsid w:val="007E5CC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7E5CCE"/>
    <w:rPr>
      <w:rFonts w:ascii="Cambria" w:eastAsia="Times New Roman" w:hAnsi="Cambria" w:cs="Times New Roman"/>
      <w:color w:val="243F60"/>
      <w:sz w:val="24"/>
      <w:szCs w:val="24"/>
      <w:lang w:val="en-US" w:eastAsia="x-none"/>
    </w:rPr>
  </w:style>
  <w:style w:type="character" w:customStyle="1" w:styleId="Heading6Char">
    <w:name w:val="Heading 6 Char"/>
    <w:basedOn w:val="DefaultParagraphFont"/>
    <w:link w:val="Heading6"/>
    <w:rsid w:val="007E5CCE"/>
    <w:rPr>
      <w:rFonts w:ascii="Cambria" w:eastAsia="Times New Roman" w:hAnsi="Cambria" w:cs="Times New Roman"/>
      <w:i/>
      <w:iCs/>
      <w:color w:val="243F60"/>
      <w:sz w:val="24"/>
      <w:szCs w:val="24"/>
      <w:lang w:val="en-US" w:eastAsia="x-none"/>
    </w:rPr>
  </w:style>
  <w:style w:type="character" w:customStyle="1" w:styleId="Heading7Char">
    <w:name w:val="Heading 7 Char"/>
    <w:basedOn w:val="DefaultParagraphFont"/>
    <w:link w:val="Heading7"/>
    <w:uiPriority w:val="99"/>
    <w:rsid w:val="007E5CCE"/>
    <w:rPr>
      <w:rFonts w:ascii="Times New Roman" w:eastAsia="Times New Roman" w:hAnsi="Times New Roman" w:cs="Times New Roman"/>
      <w:sz w:val="24"/>
      <w:szCs w:val="24"/>
      <w:lang w:val="en-US" w:eastAsia="x-none"/>
    </w:rPr>
  </w:style>
  <w:style w:type="paragraph" w:styleId="BodyTextIndent">
    <w:name w:val="Body Text Indent"/>
    <w:basedOn w:val="Normal"/>
    <w:link w:val="BodyTextIndentChar"/>
    <w:uiPriority w:val="99"/>
    <w:rsid w:val="007E5CCE"/>
    <w:pPr>
      <w:ind w:firstLine="561"/>
      <w:jc w:val="both"/>
    </w:pPr>
  </w:style>
  <w:style w:type="character" w:customStyle="1" w:styleId="BodyTextIndentChar">
    <w:name w:val="Body Text Indent Char"/>
    <w:basedOn w:val="DefaultParagraphFont"/>
    <w:link w:val="BodyTextIndent"/>
    <w:uiPriority w:val="99"/>
    <w:rsid w:val="007E5CCE"/>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7E5CCE"/>
    <w:pPr>
      <w:ind w:firstLine="480"/>
    </w:pPr>
    <w:rPr>
      <w:bCs/>
      <w:lang w:eastAsia="x-none"/>
    </w:rPr>
  </w:style>
  <w:style w:type="character" w:customStyle="1" w:styleId="BodyTextIndent3Char">
    <w:name w:val="Body Text Indent 3 Char"/>
    <w:basedOn w:val="DefaultParagraphFont"/>
    <w:link w:val="BodyTextIndent3"/>
    <w:uiPriority w:val="99"/>
    <w:rsid w:val="007E5CCE"/>
    <w:rPr>
      <w:rFonts w:ascii="Times New Roman" w:eastAsia="Times New Roman" w:hAnsi="Times New Roman" w:cs="Times New Roman"/>
      <w:bCs/>
      <w:sz w:val="28"/>
      <w:szCs w:val="24"/>
      <w:lang w:val="en-US" w:eastAsia="x-none"/>
    </w:rPr>
  </w:style>
  <w:style w:type="paragraph" w:styleId="BodyTextIndent2">
    <w:name w:val="Body Text Indent 2"/>
    <w:basedOn w:val="Normal"/>
    <w:link w:val="BodyTextIndent2Char"/>
    <w:uiPriority w:val="99"/>
    <w:rsid w:val="007E5CCE"/>
    <w:pPr>
      <w:ind w:firstLine="480"/>
      <w:jc w:val="both"/>
    </w:pPr>
  </w:style>
  <w:style w:type="character" w:customStyle="1" w:styleId="BodyTextIndent2Char">
    <w:name w:val="Body Text Indent 2 Char"/>
    <w:basedOn w:val="DefaultParagraphFont"/>
    <w:link w:val="BodyTextIndent2"/>
    <w:uiPriority w:val="99"/>
    <w:rsid w:val="007E5CCE"/>
    <w:rPr>
      <w:rFonts w:ascii="Times New Roman" w:eastAsia="Times New Roman" w:hAnsi="Times New Roman" w:cs="Times New Roman"/>
      <w:sz w:val="28"/>
      <w:szCs w:val="24"/>
    </w:rPr>
  </w:style>
  <w:style w:type="paragraph" w:styleId="BalloonText">
    <w:name w:val="Balloon Text"/>
    <w:basedOn w:val="Normal"/>
    <w:link w:val="BalloonTextChar"/>
    <w:uiPriority w:val="99"/>
    <w:rsid w:val="007E5CCE"/>
    <w:rPr>
      <w:rFonts w:ascii="Tahoma" w:hAnsi="Tahoma" w:cs="Tahoma"/>
      <w:sz w:val="16"/>
      <w:szCs w:val="16"/>
    </w:rPr>
  </w:style>
  <w:style w:type="character" w:customStyle="1" w:styleId="BalloonTextChar">
    <w:name w:val="Balloon Text Char"/>
    <w:basedOn w:val="DefaultParagraphFont"/>
    <w:link w:val="BalloonText"/>
    <w:uiPriority w:val="99"/>
    <w:rsid w:val="007E5CCE"/>
    <w:rPr>
      <w:rFonts w:ascii="Tahoma" w:eastAsia="Times New Roman" w:hAnsi="Tahoma" w:cs="Tahoma"/>
      <w:sz w:val="16"/>
      <w:szCs w:val="16"/>
    </w:rPr>
  </w:style>
  <w:style w:type="paragraph" w:styleId="Footer">
    <w:name w:val="footer"/>
    <w:basedOn w:val="Normal"/>
    <w:link w:val="FooterChar"/>
    <w:uiPriority w:val="99"/>
    <w:rsid w:val="007E5CCE"/>
    <w:pPr>
      <w:tabs>
        <w:tab w:val="center" w:pos="4320"/>
        <w:tab w:val="right" w:pos="8640"/>
      </w:tabs>
    </w:pPr>
    <w:rPr>
      <w:lang w:eastAsia="x-none"/>
    </w:rPr>
  </w:style>
  <w:style w:type="character" w:customStyle="1" w:styleId="FooterChar">
    <w:name w:val="Footer Char"/>
    <w:basedOn w:val="DefaultParagraphFont"/>
    <w:link w:val="Footer"/>
    <w:uiPriority w:val="99"/>
    <w:rsid w:val="007E5CCE"/>
    <w:rPr>
      <w:rFonts w:ascii="Times New Roman" w:eastAsia="Times New Roman" w:hAnsi="Times New Roman" w:cs="Times New Roman"/>
      <w:sz w:val="28"/>
      <w:szCs w:val="24"/>
      <w:lang w:val="en-US" w:eastAsia="x-none"/>
    </w:rPr>
  </w:style>
  <w:style w:type="character" w:styleId="PageNumber">
    <w:name w:val="page number"/>
    <w:basedOn w:val="DefaultParagraphFont"/>
    <w:rsid w:val="007E5CCE"/>
  </w:style>
  <w:style w:type="table" w:styleId="TableGrid">
    <w:name w:val="Table Grid"/>
    <w:basedOn w:val="TableNormal"/>
    <w:rsid w:val="007E5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7E5CCE"/>
    <w:pPr>
      <w:spacing w:after="120"/>
    </w:pPr>
    <w:rPr>
      <w:sz w:val="16"/>
      <w:szCs w:val="16"/>
    </w:rPr>
  </w:style>
  <w:style w:type="character" w:customStyle="1" w:styleId="BodyText3Char">
    <w:name w:val="Body Text 3 Char"/>
    <w:basedOn w:val="DefaultParagraphFont"/>
    <w:link w:val="BodyText3"/>
    <w:uiPriority w:val="99"/>
    <w:rsid w:val="007E5CCE"/>
    <w:rPr>
      <w:rFonts w:ascii="Times New Roman" w:eastAsia="Times New Roman" w:hAnsi="Times New Roman" w:cs="Times New Roman"/>
      <w:sz w:val="16"/>
      <w:szCs w:val="16"/>
    </w:rPr>
  </w:style>
  <w:style w:type="paragraph" w:customStyle="1" w:styleId="abc">
    <w:name w:val="abc"/>
    <w:basedOn w:val="Normal"/>
    <w:uiPriority w:val="99"/>
    <w:rsid w:val="007E5CCE"/>
    <w:pPr>
      <w:spacing w:before="100" w:beforeAutospacing="1" w:after="100" w:afterAutospacing="1"/>
    </w:pPr>
    <w:rPr>
      <w:rFonts w:ascii="Arial Unicode MS" w:eastAsia="Arial Unicode MS" w:hAnsi="Arial Unicode MS" w:cs="Arial Unicode MS"/>
      <w:sz w:val="24"/>
    </w:rPr>
  </w:style>
  <w:style w:type="paragraph" w:customStyle="1" w:styleId="n-dieund">
    <w:name w:val="n-dieund"/>
    <w:basedOn w:val="Normal"/>
    <w:uiPriority w:val="99"/>
    <w:rsid w:val="007E5CCE"/>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link w:val="BodyTextChar"/>
    <w:uiPriority w:val="99"/>
    <w:rsid w:val="007E5CCE"/>
    <w:pPr>
      <w:spacing w:after="120"/>
    </w:pPr>
  </w:style>
  <w:style w:type="character" w:customStyle="1" w:styleId="BodyTextChar">
    <w:name w:val="Body Text Char"/>
    <w:basedOn w:val="DefaultParagraphFont"/>
    <w:link w:val="BodyText"/>
    <w:uiPriority w:val="99"/>
    <w:rsid w:val="007E5CCE"/>
    <w:rPr>
      <w:rFonts w:ascii="Times New Roman" w:eastAsia="Times New Roman" w:hAnsi="Times New Roman" w:cs="Times New Roman"/>
      <w:sz w:val="28"/>
      <w:szCs w:val="24"/>
    </w:rPr>
  </w:style>
  <w:style w:type="paragraph" w:styleId="PlainText">
    <w:name w:val="Plain Text"/>
    <w:basedOn w:val="Normal"/>
    <w:link w:val="PlainTextChar"/>
    <w:uiPriority w:val="99"/>
    <w:rsid w:val="007E5CCE"/>
    <w:rPr>
      <w:rFonts w:ascii="Courier New" w:hAnsi="Courier New"/>
      <w:color w:val="000080"/>
      <w:sz w:val="20"/>
      <w:szCs w:val="20"/>
    </w:rPr>
  </w:style>
  <w:style w:type="character" w:customStyle="1" w:styleId="PlainTextChar">
    <w:name w:val="Plain Text Char"/>
    <w:basedOn w:val="DefaultParagraphFont"/>
    <w:link w:val="PlainText"/>
    <w:uiPriority w:val="99"/>
    <w:rsid w:val="007E5CCE"/>
    <w:rPr>
      <w:rFonts w:ascii="Courier New" w:eastAsia="Times New Roman" w:hAnsi="Courier New" w:cs="Times New Roman"/>
      <w:color w:val="000080"/>
      <w:sz w:val="20"/>
      <w:szCs w:val="20"/>
    </w:rPr>
  </w:style>
  <w:style w:type="paragraph" w:styleId="BodyText2">
    <w:name w:val="Body Text 2"/>
    <w:aliases w:val="Body Text Indent Char1"/>
    <w:basedOn w:val="Normal"/>
    <w:link w:val="BodyText2Char"/>
    <w:uiPriority w:val="99"/>
    <w:rsid w:val="007E5CCE"/>
    <w:pPr>
      <w:spacing w:after="120" w:line="480" w:lineRule="auto"/>
    </w:pPr>
  </w:style>
  <w:style w:type="character" w:customStyle="1" w:styleId="BodyText2Char">
    <w:name w:val="Body Text 2 Char"/>
    <w:aliases w:val="Body Text Indent Char1 Char"/>
    <w:basedOn w:val="DefaultParagraphFont"/>
    <w:link w:val="BodyText2"/>
    <w:uiPriority w:val="99"/>
    <w:rsid w:val="007E5CCE"/>
    <w:rPr>
      <w:rFonts w:ascii="Times New Roman" w:eastAsia="Times New Roman" w:hAnsi="Times New Roman" w:cs="Times New Roman"/>
      <w:sz w:val="28"/>
      <w:szCs w:val="24"/>
    </w:rPr>
  </w:style>
  <w:style w:type="character" w:styleId="Hyperlink">
    <w:name w:val="Hyperlink"/>
    <w:uiPriority w:val="99"/>
    <w:rsid w:val="007E5CCE"/>
    <w:rPr>
      <w:color w:val="0000FF"/>
      <w:u w:val="single"/>
    </w:rPr>
  </w:style>
  <w:style w:type="paragraph" w:customStyle="1" w:styleId="Baocao">
    <w:name w:val="Baocao"/>
    <w:basedOn w:val="Normal"/>
    <w:uiPriority w:val="99"/>
    <w:rsid w:val="007E5CCE"/>
    <w:pPr>
      <w:widowControl w:val="0"/>
      <w:spacing w:before="120" w:after="120"/>
      <w:ind w:firstLine="720"/>
      <w:jc w:val="both"/>
    </w:pPr>
    <w:rPr>
      <w:rFonts w:ascii=".VnTime" w:hAnsi=".VnTime"/>
      <w:szCs w:val="20"/>
    </w:rPr>
  </w:style>
  <w:style w:type="character" w:styleId="FollowedHyperlink">
    <w:name w:val="FollowedHyperlink"/>
    <w:uiPriority w:val="99"/>
    <w:rsid w:val="007E5CCE"/>
    <w:rPr>
      <w:color w:val="800080"/>
      <w:u w:val="single"/>
    </w:rPr>
  </w:style>
  <w:style w:type="paragraph" w:customStyle="1" w:styleId="Giua">
    <w:name w:val="Giua"/>
    <w:basedOn w:val="Normal"/>
    <w:link w:val="GiuaChar"/>
    <w:autoRedefine/>
    <w:rsid w:val="007E5CCE"/>
    <w:pPr>
      <w:spacing w:after="120"/>
      <w:jc w:val="center"/>
    </w:pPr>
    <w:rPr>
      <w:b/>
      <w:spacing w:val="24"/>
      <w:sz w:val="24"/>
    </w:rPr>
  </w:style>
  <w:style w:type="character" w:customStyle="1" w:styleId="GiuaChar">
    <w:name w:val="Giua Char"/>
    <w:link w:val="Giua"/>
    <w:rsid w:val="007E5CCE"/>
    <w:rPr>
      <w:rFonts w:ascii="Times New Roman" w:eastAsia="Times New Roman" w:hAnsi="Times New Roman" w:cs="Times New Roman"/>
      <w:b/>
      <w:spacing w:val="24"/>
      <w:sz w:val="24"/>
      <w:szCs w:val="24"/>
    </w:rPr>
  </w:style>
  <w:style w:type="paragraph" w:customStyle="1" w:styleId="dieu">
    <w:name w:val="dieu"/>
    <w:basedOn w:val="Giua"/>
    <w:link w:val="dieuChar"/>
    <w:autoRedefine/>
    <w:rsid w:val="007E5CCE"/>
    <w:pPr>
      <w:ind w:firstLine="720"/>
      <w:jc w:val="left"/>
    </w:pPr>
    <w:rPr>
      <w:sz w:val="26"/>
      <w:szCs w:val="26"/>
    </w:rPr>
  </w:style>
  <w:style w:type="character" w:customStyle="1" w:styleId="dieuChar">
    <w:name w:val="dieu Char"/>
    <w:link w:val="dieu"/>
    <w:rsid w:val="007E5CCE"/>
    <w:rPr>
      <w:rFonts w:ascii="Times New Roman" w:eastAsia="Times New Roman" w:hAnsi="Times New Roman" w:cs="Times New Roman"/>
      <w:b/>
      <w:spacing w:val="24"/>
      <w:sz w:val="26"/>
      <w:szCs w:val="26"/>
    </w:rPr>
  </w:style>
  <w:style w:type="paragraph" w:styleId="NormalWeb">
    <w:name w:val="Normal (Web)"/>
    <w:basedOn w:val="Normal"/>
    <w:uiPriority w:val="99"/>
    <w:rsid w:val="007E5CCE"/>
    <w:pPr>
      <w:spacing w:before="100" w:beforeAutospacing="1" w:after="100" w:afterAutospacing="1"/>
    </w:pPr>
    <w:rPr>
      <w:sz w:val="24"/>
    </w:rPr>
  </w:style>
  <w:style w:type="paragraph" w:styleId="Header">
    <w:name w:val="header"/>
    <w:basedOn w:val="Normal"/>
    <w:link w:val="HeaderChar"/>
    <w:uiPriority w:val="99"/>
    <w:rsid w:val="007E5CCE"/>
    <w:pPr>
      <w:tabs>
        <w:tab w:val="center" w:pos="4320"/>
        <w:tab w:val="right" w:pos="8640"/>
      </w:tabs>
    </w:pPr>
    <w:rPr>
      <w:sz w:val="24"/>
      <w:lang w:eastAsia="x-none"/>
    </w:rPr>
  </w:style>
  <w:style w:type="character" w:customStyle="1" w:styleId="HeaderChar">
    <w:name w:val="Header Char"/>
    <w:basedOn w:val="DefaultParagraphFont"/>
    <w:link w:val="Header"/>
    <w:uiPriority w:val="99"/>
    <w:rsid w:val="007E5CCE"/>
    <w:rPr>
      <w:rFonts w:ascii="Times New Roman" w:eastAsia="Times New Roman" w:hAnsi="Times New Roman" w:cs="Times New Roman"/>
      <w:sz w:val="24"/>
      <w:szCs w:val="24"/>
      <w:lang w:val="en-US" w:eastAsia="x-none"/>
    </w:rPr>
  </w:style>
  <w:style w:type="paragraph" w:styleId="Title">
    <w:name w:val="Title"/>
    <w:basedOn w:val="Normal"/>
    <w:link w:val="TitleChar"/>
    <w:uiPriority w:val="99"/>
    <w:qFormat/>
    <w:rsid w:val="007E5CCE"/>
    <w:pPr>
      <w:ind w:firstLine="720"/>
      <w:jc w:val="center"/>
    </w:pPr>
    <w:rPr>
      <w:rFonts w:ascii=".VnTimeH" w:eastAsia="SimSun" w:hAnsi=".VnTimeH"/>
      <w:b/>
      <w:color w:val="000000"/>
      <w:sz w:val="24"/>
      <w:szCs w:val="28"/>
      <w:lang w:eastAsia="x-none"/>
    </w:rPr>
  </w:style>
  <w:style w:type="character" w:customStyle="1" w:styleId="TitleChar">
    <w:name w:val="Title Char"/>
    <w:basedOn w:val="DefaultParagraphFont"/>
    <w:link w:val="Title"/>
    <w:uiPriority w:val="99"/>
    <w:rsid w:val="007E5CCE"/>
    <w:rPr>
      <w:rFonts w:ascii=".VnTimeH" w:eastAsia="SimSun" w:hAnsi=".VnTimeH" w:cs="Times New Roman"/>
      <w:b/>
      <w:color w:val="000000"/>
      <w:sz w:val="24"/>
      <w:szCs w:val="28"/>
      <w:lang w:val="en-US" w:eastAsia="x-none"/>
    </w:rPr>
  </w:style>
  <w:style w:type="character" w:styleId="Strong">
    <w:name w:val="Strong"/>
    <w:uiPriority w:val="22"/>
    <w:qFormat/>
    <w:rsid w:val="007E5CCE"/>
    <w:rPr>
      <w:b/>
      <w:bCs/>
    </w:rPr>
  </w:style>
  <w:style w:type="character" w:styleId="Emphasis">
    <w:name w:val="Emphasis"/>
    <w:qFormat/>
    <w:rsid w:val="007E5CCE"/>
    <w:rPr>
      <w:i/>
      <w:iCs/>
    </w:rPr>
  </w:style>
  <w:style w:type="paragraph" w:customStyle="1" w:styleId="Char">
    <w:name w:val="Char"/>
    <w:basedOn w:val="Normal"/>
    <w:rsid w:val="007E5CCE"/>
    <w:pPr>
      <w:pageBreakBefore/>
      <w:spacing w:before="100" w:beforeAutospacing="1" w:after="100" w:afterAutospacing="1"/>
      <w:jc w:val="both"/>
    </w:pPr>
    <w:rPr>
      <w:rFonts w:ascii="Tahoma" w:hAnsi="Tahoma"/>
      <w:sz w:val="20"/>
      <w:szCs w:val="20"/>
    </w:rPr>
  </w:style>
  <w:style w:type="character" w:customStyle="1" w:styleId="content1">
    <w:name w:val="content1"/>
    <w:rsid w:val="007E5CCE"/>
    <w:rPr>
      <w:rFonts w:ascii="Arial" w:hAnsi="Arial" w:cs="Arial" w:hint="default"/>
      <w:b w:val="0"/>
      <w:bCs w:val="0"/>
      <w:color w:val="626366"/>
      <w:sz w:val="18"/>
      <w:szCs w:val="18"/>
    </w:rPr>
  </w:style>
  <w:style w:type="character" w:customStyle="1" w:styleId="apple-converted-space">
    <w:name w:val="apple-converted-space"/>
    <w:rsid w:val="007E5CCE"/>
  </w:style>
  <w:style w:type="character" w:customStyle="1" w:styleId="content">
    <w:name w:val="content"/>
    <w:rsid w:val="007E5CCE"/>
  </w:style>
  <w:style w:type="paragraph" w:styleId="ListParagraph">
    <w:name w:val="List Paragraph"/>
    <w:basedOn w:val="Normal"/>
    <w:uiPriority w:val="34"/>
    <w:qFormat/>
    <w:rsid w:val="007E5CCE"/>
    <w:pPr>
      <w:ind w:left="720"/>
      <w:contextualSpacing/>
    </w:pPr>
  </w:style>
  <w:style w:type="paragraph" w:customStyle="1" w:styleId="Char0">
    <w:name w:val="Char"/>
    <w:basedOn w:val="Normal"/>
    <w:uiPriority w:val="99"/>
    <w:rsid w:val="007E5CCE"/>
    <w:pPr>
      <w:pageBreakBefore/>
      <w:spacing w:before="100" w:beforeAutospacing="1" w:after="100" w:afterAutospacing="1"/>
      <w:jc w:val="both"/>
    </w:pPr>
    <w:rPr>
      <w:rFonts w:ascii="Tahoma" w:hAnsi="Tahoma"/>
      <w:sz w:val="20"/>
      <w:szCs w:val="20"/>
    </w:rPr>
  </w:style>
  <w:style w:type="character" w:styleId="CommentReference">
    <w:name w:val="annotation reference"/>
    <w:basedOn w:val="DefaultParagraphFont"/>
    <w:rsid w:val="007E5CCE"/>
    <w:rPr>
      <w:sz w:val="16"/>
      <w:szCs w:val="16"/>
    </w:rPr>
  </w:style>
  <w:style w:type="paragraph" w:styleId="CommentText">
    <w:name w:val="annotation text"/>
    <w:basedOn w:val="Normal"/>
    <w:link w:val="CommentTextChar"/>
    <w:uiPriority w:val="99"/>
    <w:rsid w:val="007E5CCE"/>
    <w:rPr>
      <w:sz w:val="20"/>
      <w:szCs w:val="20"/>
    </w:rPr>
  </w:style>
  <w:style w:type="character" w:customStyle="1" w:styleId="CommentTextChar">
    <w:name w:val="Comment Text Char"/>
    <w:basedOn w:val="DefaultParagraphFont"/>
    <w:link w:val="CommentText"/>
    <w:uiPriority w:val="99"/>
    <w:rsid w:val="007E5C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E5CCE"/>
    <w:rPr>
      <w:b/>
      <w:bCs/>
    </w:rPr>
  </w:style>
  <w:style w:type="character" w:customStyle="1" w:styleId="CommentSubjectChar">
    <w:name w:val="Comment Subject Char"/>
    <w:basedOn w:val="CommentTextChar"/>
    <w:link w:val="CommentSubject"/>
    <w:uiPriority w:val="99"/>
    <w:rsid w:val="007E5CCE"/>
    <w:rPr>
      <w:rFonts w:ascii="Times New Roman" w:eastAsia="Times New Roman" w:hAnsi="Times New Roman" w:cs="Times New Roman"/>
      <w:b/>
      <w:bCs/>
      <w:sz w:val="20"/>
      <w:szCs w:val="20"/>
    </w:rPr>
  </w:style>
  <w:style w:type="character" w:styleId="FootnoteReference">
    <w:name w:val="footnote reference"/>
    <w:rsid w:val="007E5CCE"/>
    <w:rPr>
      <w:vertAlign w:val="superscript"/>
    </w:rPr>
  </w:style>
  <w:style w:type="character" w:customStyle="1" w:styleId="dieuCharChar">
    <w:name w:val="dieu Char Char"/>
    <w:rsid w:val="007E5CCE"/>
    <w:rPr>
      <w:b/>
      <w:color w:val="0000FF"/>
      <w:sz w:val="26"/>
      <w:szCs w:val="24"/>
      <w:lang w:val="en-US" w:eastAsia="en-US" w:bidi="ar-SA"/>
    </w:rPr>
  </w:style>
  <w:style w:type="paragraph" w:styleId="FootnoteText">
    <w:name w:val="footnote text"/>
    <w:basedOn w:val="Normal"/>
    <w:link w:val="FootnoteTextChar"/>
    <w:uiPriority w:val="99"/>
    <w:rsid w:val="007E5CCE"/>
    <w:pPr>
      <w:spacing w:before="120"/>
      <w:jc w:val="both"/>
    </w:pPr>
    <w:rPr>
      <w:sz w:val="20"/>
      <w:szCs w:val="20"/>
      <w:lang w:eastAsia="x-none"/>
    </w:rPr>
  </w:style>
  <w:style w:type="character" w:customStyle="1" w:styleId="FootnoteTextChar">
    <w:name w:val="Footnote Text Char"/>
    <w:basedOn w:val="DefaultParagraphFont"/>
    <w:link w:val="FootnoteText"/>
    <w:uiPriority w:val="99"/>
    <w:rsid w:val="007E5CCE"/>
    <w:rPr>
      <w:rFonts w:ascii="Times New Roman" w:eastAsia="Times New Roman" w:hAnsi="Times New Roman" w:cs="Times New Roman"/>
      <w:sz w:val="20"/>
      <w:szCs w:val="20"/>
      <w:lang w:val="en-US" w:eastAsia="x-none"/>
    </w:rPr>
  </w:style>
  <w:style w:type="paragraph" w:customStyle="1" w:styleId="DefaultParagraphFontParaCharCharCharCharChar">
    <w:name w:val="Default Paragraph Font Para Char Char Char Char Char"/>
    <w:autoRedefine/>
    <w:uiPriority w:val="99"/>
    <w:rsid w:val="007E5CCE"/>
    <w:pPr>
      <w:tabs>
        <w:tab w:val="left" w:pos="1152"/>
      </w:tabs>
      <w:spacing w:before="120" w:after="120" w:line="312" w:lineRule="auto"/>
      <w:jc w:val="both"/>
    </w:pPr>
    <w:rPr>
      <w:rFonts w:ascii="Arial" w:eastAsia="Times New Roman" w:hAnsi="Arial" w:cs="Arial"/>
      <w:sz w:val="26"/>
      <w:szCs w:val="26"/>
    </w:rPr>
  </w:style>
  <w:style w:type="paragraph" w:customStyle="1" w:styleId="giua0">
    <w:name w:val="giua"/>
    <w:basedOn w:val="Normal"/>
    <w:uiPriority w:val="99"/>
    <w:rsid w:val="007E5CCE"/>
    <w:pPr>
      <w:spacing w:before="120" w:after="120"/>
      <w:jc w:val="center"/>
    </w:pPr>
    <w:rPr>
      <w:rFonts w:ascii=".VnTime" w:hAnsi=".VnTime"/>
      <w:color w:val="0000FF"/>
      <w:sz w:val="24"/>
      <w:szCs w:val="20"/>
    </w:rPr>
  </w:style>
  <w:style w:type="paragraph" w:customStyle="1" w:styleId="font5">
    <w:name w:val="font5"/>
    <w:basedOn w:val="Normal"/>
    <w:uiPriority w:val="99"/>
    <w:rsid w:val="007E5CCE"/>
    <w:pPr>
      <w:spacing w:before="100" w:beforeAutospacing="1" w:after="100" w:afterAutospacing="1"/>
    </w:pPr>
    <w:rPr>
      <w:rFonts w:ascii="Arial" w:hAnsi="Arial" w:cs="Arial"/>
      <w:sz w:val="16"/>
      <w:szCs w:val="16"/>
    </w:rPr>
  </w:style>
  <w:style w:type="paragraph" w:customStyle="1" w:styleId="xl65">
    <w:name w:val="xl65"/>
    <w:basedOn w:val="Normal"/>
    <w:uiPriority w:val="99"/>
    <w:rsid w:val="007E5CCE"/>
    <w:pPr>
      <w:spacing w:before="100" w:beforeAutospacing="1" w:after="100" w:afterAutospacing="1"/>
    </w:pPr>
    <w:rPr>
      <w:sz w:val="24"/>
    </w:rPr>
  </w:style>
  <w:style w:type="paragraph" w:customStyle="1" w:styleId="xl66">
    <w:name w:val="xl66"/>
    <w:basedOn w:val="Normal"/>
    <w:uiPriority w:val="99"/>
    <w:rsid w:val="007E5CCE"/>
    <w:pPr>
      <w:spacing w:before="100" w:beforeAutospacing="1" w:after="100" w:afterAutospacing="1"/>
    </w:pPr>
    <w:rPr>
      <w:rFonts w:ascii="Arial" w:hAnsi="Arial" w:cs="Arial"/>
      <w:sz w:val="16"/>
      <w:szCs w:val="16"/>
    </w:rPr>
  </w:style>
  <w:style w:type="paragraph" w:customStyle="1" w:styleId="xl67">
    <w:name w:val="xl67"/>
    <w:basedOn w:val="Normal"/>
    <w:uiPriority w:val="99"/>
    <w:rsid w:val="007E5CCE"/>
    <w:pPr>
      <w:spacing w:before="100" w:beforeAutospacing="1" w:after="100" w:afterAutospacing="1"/>
    </w:pPr>
    <w:rPr>
      <w:rFonts w:ascii="Arial" w:hAnsi="Arial" w:cs="Arial"/>
      <w:sz w:val="24"/>
    </w:rPr>
  </w:style>
  <w:style w:type="paragraph" w:customStyle="1" w:styleId="xl68">
    <w:name w:val="xl68"/>
    <w:basedOn w:val="Normal"/>
    <w:uiPriority w:val="99"/>
    <w:rsid w:val="007E5CCE"/>
    <w:pPr>
      <w:spacing w:before="100" w:beforeAutospacing="1" w:after="100" w:afterAutospacing="1"/>
    </w:pPr>
    <w:rPr>
      <w:rFonts w:ascii="Arial" w:hAnsi="Arial" w:cs="Arial"/>
      <w:sz w:val="16"/>
      <w:szCs w:val="16"/>
    </w:rPr>
  </w:style>
  <w:style w:type="paragraph" w:customStyle="1" w:styleId="xl69">
    <w:name w:val="xl69"/>
    <w:basedOn w:val="Normal"/>
    <w:uiPriority w:val="99"/>
    <w:rsid w:val="007E5CC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uiPriority w:val="99"/>
    <w:rsid w:val="007E5CCE"/>
    <w:pPr>
      <w:pBdr>
        <w:top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uiPriority w:val="99"/>
    <w:rsid w:val="007E5CCE"/>
    <w:pPr>
      <w:pBdr>
        <w:top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2">
    <w:name w:val="xl72"/>
    <w:basedOn w:val="Normal"/>
    <w:uiPriority w:val="99"/>
    <w:rsid w:val="007E5CCE"/>
    <w:pPr>
      <w:pBdr>
        <w:lef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uiPriority w:val="99"/>
    <w:rsid w:val="007E5CCE"/>
    <w:pPr>
      <w:pBdr>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
    <w:uiPriority w:val="99"/>
    <w:rsid w:val="007E5CCE"/>
    <w:pPr>
      <w:spacing w:before="100" w:beforeAutospacing="1" w:after="100" w:afterAutospacing="1"/>
    </w:pPr>
    <w:rPr>
      <w:rFonts w:ascii="Arial" w:hAnsi="Arial" w:cs="Arial"/>
      <w:sz w:val="16"/>
      <w:szCs w:val="16"/>
    </w:rPr>
  </w:style>
  <w:style w:type="paragraph" w:customStyle="1" w:styleId="xl75">
    <w:name w:val="xl75"/>
    <w:basedOn w:val="Normal"/>
    <w:uiPriority w:val="99"/>
    <w:rsid w:val="007E5CCE"/>
    <w:pPr>
      <w:pBdr>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uiPriority w:val="99"/>
    <w:rsid w:val="007E5CCE"/>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uiPriority w:val="99"/>
    <w:rsid w:val="007E5CCE"/>
    <w:pPr>
      <w:pBdr>
        <w:bottom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
    <w:uiPriority w:val="99"/>
    <w:rsid w:val="007E5CCE"/>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uiPriority w:val="99"/>
    <w:rsid w:val="007E5C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uiPriority w:val="99"/>
    <w:rsid w:val="007E5CCE"/>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uiPriority w:val="99"/>
    <w:rsid w:val="007E5CCE"/>
    <w:pPr>
      <w:pBdr>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7E5CC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Normal"/>
    <w:uiPriority w:val="99"/>
    <w:rsid w:val="007E5CCE"/>
    <w:pPr>
      <w:pBdr>
        <w:bottom w:val="single" w:sz="4" w:space="0" w:color="auto"/>
      </w:pBdr>
      <w:spacing w:before="100" w:beforeAutospacing="1" w:after="100" w:afterAutospacing="1"/>
    </w:pPr>
    <w:rPr>
      <w:rFonts w:ascii="Arial" w:hAnsi="Arial" w:cs="Arial"/>
      <w:sz w:val="24"/>
    </w:rPr>
  </w:style>
  <w:style w:type="paragraph" w:customStyle="1" w:styleId="xl84">
    <w:name w:val="xl84"/>
    <w:basedOn w:val="Normal"/>
    <w:uiPriority w:val="99"/>
    <w:rsid w:val="007E5CCE"/>
    <w:pPr>
      <w:pBdr>
        <w:bottom w:val="single" w:sz="4" w:space="0" w:color="auto"/>
        <w:right w:val="single" w:sz="4" w:space="0" w:color="auto"/>
      </w:pBdr>
      <w:spacing w:before="100" w:beforeAutospacing="1" w:after="100" w:afterAutospacing="1"/>
    </w:pPr>
    <w:rPr>
      <w:rFonts w:ascii="Arial" w:hAnsi="Arial" w:cs="Arial"/>
      <w:sz w:val="24"/>
    </w:rPr>
  </w:style>
  <w:style w:type="paragraph" w:customStyle="1" w:styleId="xl85">
    <w:name w:val="xl85"/>
    <w:basedOn w:val="Normal"/>
    <w:uiPriority w:val="99"/>
    <w:rsid w:val="007E5CCE"/>
    <w:pPr>
      <w:pBdr>
        <w:left w:val="single" w:sz="4" w:space="0" w:color="auto"/>
      </w:pBdr>
      <w:spacing w:before="100" w:beforeAutospacing="1" w:after="100" w:afterAutospacing="1"/>
    </w:pPr>
    <w:rPr>
      <w:sz w:val="16"/>
      <w:szCs w:val="16"/>
    </w:rPr>
  </w:style>
  <w:style w:type="paragraph" w:customStyle="1" w:styleId="xl86">
    <w:name w:val="xl86"/>
    <w:basedOn w:val="Normal"/>
    <w:uiPriority w:val="99"/>
    <w:rsid w:val="007E5CCE"/>
    <w:pPr>
      <w:spacing w:before="100" w:beforeAutospacing="1" w:after="100" w:afterAutospacing="1"/>
      <w:jc w:val="center"/>
    </w:pPr>
    <w:rPr>
      <w:sz w:val="16"/>
      <w:szCs w:val="16"/>
    </w:rPr>
  </w:style>
  <w:style w:type="paragraph" w:customStyle="1" w:styleId="xl87">
    <w:name w:val="xl87"/>
    <w:basedOn w:val="Normal"/>
    <w:uiPriority w:val="99"/>
    <w:rsid w:val="007E5CCE"/>
    <w:pPr>
      <w:spacing w:before="100" w:beforeAutospacing="1" w:after="100" w:afterAutospacing="1"/>
    </w:pPr>
    <w:rPr>
      <w:sz w:val="16"/>
      <w:szCs w:val="16"/>
    </w:rPr>
  </w:style>
  <w:style w:type="paragraph" w:customStyle="1" w:styleId="xl88">
    <w:name w:val="xl88"/>
    <w:basedOn w:val="Normal"/>
    <w:uiPriority w:val="99"/>
    <w:rsid w:val="007E5CCE"/>
    <w:pPr>
      <w:pBdr>
        <w:bottom w:val="single" w:sz="4" w:space="0" w:color="auto"/>
      </w:pBdr>
      <w:spacing w:before="100" w:beforeAutospacing="1" w:after="100" w:afterAutospacing="1"/>
    </w:pPr>
    <w:rPr>
      <w:sz w:val="24"/>
    </w:rPr>
  </w:style>
  <w:style w:type="paragraph" w:customStyle="1" w:styleId="xl89">
    <w:name w:val="xl89"/>
    <w:basedOn w:val="Normal"/>
    <w:uiPriority w:val="99"/>
    <w:rsid w:val="007E5CCE"/>
    <w:pPr>
      <w:pBdr>
        <w:lef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
    <w:uiPriority w:val="99"/>
    <w:rsid w:val="007E5CCE"/>
    <w:pPr>
      <w:pBdr>
        <w:bottom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
    <w:uiPriority w:val="99"/>
    <w:rsid w:val="007E5CCE"/>
    <w:pPr>
      <w:spacing w:before="100" w:beforeAutospacing="1" w:after="100" w:afterAutospacing="1"/>
    </w:pPr>
    <w:rPr>
      <w:b/>
      <w:bCs/>
      <w:szCs w:val="28"/>
    </w:rPr>
  </w:style>
  <w:style w:type="paragraph" w:customStyle="1" w:styleId="xl92">
    <w:name w:val="xl92"/>
    <w:basedOn w:val="Normal"/>
    <w:uiPriority w:val="99"/>
    <w:rsid w:val="007E5CCE"/>
    <w:pPr>
      <w:spacing w:before="100" w:beforeAutospacing="1" w:after="100" w:afterAutospacing="1"/>
    </w:pPr>
    <w:rPr>
      <w:rFonts w:ascii="Arial" w:hAnsi="Arial" w:cs="Arial"/>
      <w:szCs w:val="28"/>
    </w:rPr>
  </w:style>
  <w:style w:type="paragraph" w:customStyle="1" w:styleId="xl93">
    <w:name w:val="xl93"/>
    <w:basedOn w:val="Normal"/>
    <w:uiPriority w:val="99"/>
    <w:rsid w:val="007E5CCE"/>
    <w:pPr>
      <w:spacing w:before="100" w:beforeAutospacing="1" w:after="100" w:afterAutospacing="1"/>
    </w:pPr>
    <w:rPr>
      <w:i/>
      <w:iCs/>
      <w:sz w:val="26"/>
      <w:szCs w:val="26"/>
    </w:rPr>
  </w:style>
  <w:style w:type="paragraph" w:customStyle="1" w:styleId="xl94">
    <w:name w:val="xl94"/>
    <w:basedOn w:val="Normal"/>
    <w:uiPriority w:val="99"/>
    <w:rsid w:val="007E5CCE"/>
    <w:pPr>
      <w:spacing w:before="100" w:beforeAutospacing="1" w:after="100" w:afterAutospacing="1"/>
    </w:pPr>
    <w:rPr>
      <w:b/>
      <w:bCs/>
      <w:color w:val="974807"/>
      <w:szCs w:val="28"/>
    </w:rPr>
  </w:style>
  <w:style w:type="paragraph" w:customStyle="1" w:styleId="xl95">
    <w:name w:val="xl95"/>
    <w:basedOn w:val="Normal"/>
    <w:uiPriority w:val="99"/>
    <w:rsid w:val="007E5CCE"/>
    <w:pPr>
      <w:pBdr>
        <w:left w:val="single" w:sz="4" w:space="0" w:color="auto"/>
        <w:bottom w:val="single" w:sz="4" w:space="0" w:color="auto"/>
      </w:pBdr>
      <w:spacing w:before="100" w:beforeAutospacing="1" w:after="100" w:afterAutospacing="1"/>
      <w:jc w:val="center"/>
    </w:pPr>
    <w:rPr>
      <w:sz w:val="24"/>
    </w:rPr>
  </w:style>
  <w:style w:type="paragraph" w:customStyle="1" w:styleId="xl96">
    <w:name w:val="xl96"/>
    <w:basedOn w:val="Normal"/>
    <w:uiPriority w:val="99"/>
    <w:rsid w:val="007E5CCE"/>
    <w:pPr>
      <w:pBdr>
        <w:bottom w:val="single" w:sz="4" w:space="0" w:color="auto"/>
      </w:pBdr>
      <w:spacing w:before="100" w:beforeAutospacing="1" w:after="100" w:afterAutospacing="1"/>
      <w:jc w:val="center"/>
    </w:pPr>
    <w:rPr>
      <w:sz w:val="24"/>
    </w:rPr>
  </w:style>
  <w:style w:type="paragraph" w:customStyle="1" w:styleId="Than">
    <w:name w:val="Than"/>
    <w:basedOn w:val="Normal"/>
    <w:uiPriority w:val="99"/>
    <w:rsid w:val="007E5CCE"/>
    <w:pPr>
      <w:spacing w:before="120"/>
      <w:ind w:firstLine="567"/>
      <w:jc w:val="both"/>
    </w:pPr>
    <w:rPr>
      <w:rFonts w:ascii="PdTime" w:hAnsi="PdTime"/>
      <w:sz w:val="24"/>
      <w:szCs w:val="20"/>
    </w:rPr>
  </w:style>
  <w:style w:type="paragraph" w:customStyle="1" w:styleId="Default">
    <w:name w:val="Default"/>
    <w:uiPriority w:val="99"/>
    <w:rsid w:val="007E5C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unhideWhenUsed/>
    <w:rsid w:val="007E5CCE"/>
    <w:rPr>
      <w:sz w:val="20"/>
      <w:szCs w:val="20"/>
    </w:rPr>
  </w:style>
  <w:style w:type="character" w:customStyle="1" w:styleId="EndnoteTextChar">
    <w:name w:val="Endnote Text Char"/>
    <w:basedOn w:val="DefaultParagraphFont"/>
    <w:link w:val="EndnoteText"/>
    <w:uiPriority w:val="99"/>
    <w:rsid w:val="007E5CCE"/>
    <w:rPr>
      <w:rFonts w:ascii="Times New Roman" w:eastAsia="Times New Roman" w:hAnsi="Times New Roman" w:cs="Times New Roman"/>
      <w:sz w:val="20"/>
      <w:szCs w:val="20"/>
    </w:rPr>
  </w:style>
  <w:style w:type="character" w:styleId="EndnoteReference">
    <w:name w:val="endnote reference"/>
    <w:unhideWhenUsed/>
    <w:rsid w:val="007E5CCE"/>
    <w:rPr>
      <w:vertAlign w:val="superscript"/>
    </w:rPr>
  </w:style>
  <w:style w:type="paragraph" w:styleId="DocumentMap">
    <w:name w:val="Document Map"/>
    <w:basedOn w:val="Normal"/>
    <w:link w:val="DocumentMapChar"/>
    <w:uiPriority w:val="99"/>
    <w:unhideWhenUsed/>
    <w:rsid w:val="007E5CCE"/>
    <w:rPr>
      <w:rFonts w:ascii="Tahoma" w:eastAsia="Calibri" w:hAnsi="Tahoma" w:cs="Tahoma"/>
      <w:sz w:val="16"/>
      <w:szCs w:val="16"/>
    </w:rPr>
  </w:style>
  <w:style w:type="character" w:customStyle="1" w:styleId="DocumentMapChar">
    <w:name w:val="Document Map Char"/>
    <w:basedOn w:val="DefaultParagraphFont"/>
    <w:link w:val="DocumentMap"/>
    <w:uiPriority w:val="99"/>
    <w:rsid w:val="007E5C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B755A-495D-4A3A-B38F-F0F07D58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Thuy Dung</cp:lastModifiedBy>
  <cp:revision>3</cp:revision>
  <dcterms:created xsi:type="dcterms:W3CDTF">2018-01-10T03:47:00Z</dcterms:created>
  <dcterms:modified xsi:type="dcterms:W3CDTF">2018-01-10T03:48:00Z</dcterms:modified>
</cp:coreProperties>
</file>