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3" w:rsidRPr="007B5133" w:rsidRDefault="007B5133" w:rsidP="007B5133">
      <w:pPr>
        <w:spacing w:after="120"/>
        <w:jc w:val="center"/>
        <w:rPr>
          <w:b/>
          <w:szCs w:val="26"/>
        </w:rPr>
      </w:pPr>
      <w:bookmarkStart w:id="0" w:name="_GoBack"/>
      <w:r w:rsidRPr="007B5133">
        <w:rPr>
          <w:b/>
          <w:szCs w:val="26"/>
        </w:rPr>
        <w:t>FORM BM I-3b</w:t>
      </w:r>
    </w:p>
    <w:p w:rsidR="007B5133" w:rsidRPr="007B5133" w:rsidRDefault="007B5133" w:rsidP="007B5133">
      <w:pPr>
        <w:widowControl w:val="0"/>
        <w:spacing w:after="120"/>
        <w:jc w:val="center"/>
        <w:rPr>
          <w:b/>
          <w:sz w:val="26"/>
          <w:szCs w:val="26"/>
        </w:rPr>
      </w:pPr>
      <w:r w:rsidRPr="007B5133">
        <w:rPr>
          <w:b/>
          <w:szCs w:val="26"/>
        </w:rPr>
        <w:t>Technology evaluation</w:t>
      </w:r>
    </w:p>
    <w:p w:rsidR="007B5133" w:rsidRPr="007B5133" w:rsidRDefault="007B5133" w:rsidP="007B5133">
      <w:pPr>
        <w:widowControl w:val="0"/>
        <w:pBdr>
          <w:bottom w:val="single" w:sz="6" w:space="1" w:color="auto"/>
        </w:pBdr>
        <w:jc w:val="center"/>
        <w:rPr>
          <w:i/>
          <w:sz w:val="26"/>
          <w:szCs w:val="26"/>
        </w:rPr>
      </w:pPr>
      <w:r w:rsidRPr="007B5133">
        <w:rPr>
          <w:i/>
          <w:sz w:val="26"/>
          <w:szCs w:val="26"/>
        </w:rPr>
        <w:t>(For the hi-tech research and development projects)</w:t>
      </w:r>
    </w:p>
    <w:p w:rsidR="007B5133" w:rsidRPr="007B5133" w:rsidRDefault="007B5133" w:rsidP="007B5133">
      <w:pPr>
        <w:pStyle w:val="Heading1"/>
        <w:widowControl w:val="0"/>
        <w:spacing w:line="288" w:lineRule="auto"/>
        <w:jc w:val="center"/>
        <w:rPr>
          <w:b/>
          <w:sz w:val="26"/>
          <w:szCs w:val="26"/>
        </w:rPr>
      </w:pPr>
    </w:p>
    <w:p w:rsidR="007B5133" w:rsidRPr="007B5133" w:rsidRDefault="007B5133" w:rsidP="007B5133">
      <w:pPr>
        <w:pStyle w:val="Heading1"/>
        <w:widowControl w:val="0"/>
        <w:jc w:val="center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SOCIALIST REPUBLIC OF VIETNAM</w:t>
      </w:r>
    </w:p>
    <w:p w:rsidR="007B5133" w:rsidRPr="007B5133" w:rsidRDefault="007B5133" w:rsidP="007B5133">
      <w:pPr>
        <w:widowControl w:val="0"/>
        <w:jc w:val="center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 xml:space="preserve">Independence </w:t>
      </w:r>
      <w:r w:rsidRPr="007B5133">
        <w:rPr>
          <w:b/>
          <w:bCs/>
          <w:sz w:val="26"/>
          <w:szCs w:val="26"/>
        </w:rPr>
        <w:t>-</w:t>
      </w:r>
      <w:r w:rsidRPr="007B5133">
        <w:rPr>
          <w:b/>
          <w:sz w:val="26"/>
          <w:szCs w:val="26"/>
        </w:rPr>
        <w:t xml:space="preserve"> Freedom </w:t>
      </w:r>
      <w:r w:rsidRPr="007B5133">
        <w:rPr>
          <w:b/>
          <w:bCs/>
          <w:sz w:val="26"/>
          <w:szCs w:val="26"/>
        </w:rPr>
        <w:t>-</w:t>
      </w:r>
      <w:r w:rsidRPr="007B5133">
        <w:rPr>
          <w:b/>
          <w:sz w:val="26"/>
          <w:szCs w:val="26"/>
        </w:rPr>
        <w:t xml:space="preserve"> Happiness</w:t>
      </w:r>
    </w:p>
    <w:p w:rsidR="007B5133" w:rsidRPr="007B5133" w:rsidRDefault="007B5133" w:rsidP="007B5133">
      <w:pPr>
        <w:widowControl w:val="0"/>
        <w:jc w:val="center"/>
        <w:rPr>
          <w:b/>
          <w:sz w:val="26"/>
          <w:szCs w:val="26"/>
        </w:rPr>
      </w:pPr>
      <w:r w:rsidRPr="007B5133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AA417" wp14:editId="7D15D567">
                <wp:simplePos x="0" y="0"/>
                <wp:positionH relativeFrom="column">
                  <wp:posOffset>1936750</wp:posOffset>
                </wp:positionH>
                <wp:positionV relativeFrom="paragraph">
                  <wp:posOffset>34289</wp:posOffset>
                </wp:positionV>
                <wp:extent cx="20288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5pt,2.7pt" to="31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" strokeweight=".5pt"/>
            </w:pict>
          </mc:Fallback>
        </mc:AlternateContent>
      </w:r>
    </w:p>
    <w:p w:rsidR="007B5133" w:rsidRPr="007B5133" w:rsidRDefault="007B5133" w:rsidP="007B5133">
      <w:pPr>
        <w:widowControl w:val="0"/>
        <w:jc w:val="center"/>
        <w:rPr>
          <w:b/>
          <w:szCs w:val="26"/>
        </w:rPr>
      </w:pPr>
    </w:p>
    <w:p w:rsidR="007B5133" w:rsidRPr="007B5133" w:rsidRDefault="007B5133" w:rsidP="007B5133">
      <w:pPr>
        <w:widowControl w:val="0"/>
        <w:jc w:val="center"/>
        <w:rPr>
          <w:b/>
          <w:sz w:val="26"/>
          <w:szCs w:val="26"/>
        </w:rPr>
      </w:pPr>
      <w:r w:rsidRPr="007B5133">
        <w:rPr>
          <w:b/>
          <w:szCs w:val="26"/>
        </w:rPr>
        <w:t>TECHNOLOGY EVALUATION</w:t>
      </w:r>
    </w:p>
    <w:p w:rsidR="007B5133" w:rsidRPr="007B5133" w:rsidRDefault="007B5133" w:rsidP="007B5133">
      <w:pPr>
        <w:tabs>
          <w:tab w:val="left" w:pos="3240"/>
        </w:tabs>
        <w:ind w:firstLine="720"/>
        <w:jc w:val="both"/>
        <w:rPr>
          <w:b/>
          <w:iCs/>
          <w:sz w:val="26"/>
          <w:szCs w:val="26"/>
        </w:rPr>
      </w:pPr>
    </w:p>
    <w:p w:rsidR="007B5133" w:rsidRPr="007B5133" w:rsidRDefault="007B5133" w:rsidP="007B5133">
      <w:pPr>
        <w:pStyle w:val="Heading1"/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I. DESCRIPTION OF PROJECT ACTIVITIES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1. Field of the project: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Specify the study field of the project.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2. Research - development activities of the project: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- List the operations, subjects or results, output of the research process in each phase of the project.</w:t>
      </w:r>
    </w:p>
    <w:p w:rsidR="007B5133" w:rsidRPr="007B5133" w:rsidRDefault="007B5133" w:rsidP="007B5133">
      <w:pPr>
        <w:tabs>
          <w:tab w:val="left" w:pos="426"/>
        </w:tabs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- Describe the subject and operations of the research to prove the conformity with the Decision No. 66/2014/QD-TTg dated 25 November 2014 and the Decision No. 13/2017/QD-TTg dated 28 April 2017 of the Prime Minister.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7B5133">
        <w:rPr>
          <w:b/>
          <w:sz w:val="26"/>
          <w:szCs w:val="26"/>
        </w:rPr>
        <w:t>3. Research - development expenditure (%)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Percentage: Research - development expenditure / Total revenue: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- Phase 1 (from year …… to year………): …..%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- Phase 2 (from year …… to year………): …..%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- …..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7B5133">
        <w:rPr>
          <w:b/>
          <w:sz w:val="26"/>
          <w:szCs w:val="26"/>
        </w:rPr>
        <w:t xml:space="preserve">4. Content of research - development expenditure 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Describe the content of research - development expenditure for each stage of the project.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5</w:t>
      </w:r>
      <w:r w:rsidRPr="007B5133">
        <w:rPr>
          <w:b/>
          <w:bCs/>
          <w:sz w:val="26"/>
          <w:szCs w:val="26"/>
        </w:rPr>
        <w:t xml:space="preserve">. </w:t>
      </w:r>
      <w:r w:rsidRPr="007B5133">
        <w:rPr>
          <w:b/>
          <w:sz w:val="26"/>
          <w:szCs w:val="26"/>
        </w:rPr>
        <w:t xml:space="preserve">Applicable standards 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Specify the technical specification applied to the subject and operations of the research.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 xml:space="preserve">II. LABOR AND TRAINING 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1. List of main members (enclosed with the scientific profile):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Submit the list of main members of the project.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2. Other members: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 xml:space="preserve">Submit the list of the collaborators, qualification and working place. 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3. Direct engagement rate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Percentage (%): Number of the employees, participating in the research (at the university level or higher) / Total number of the employees in each phase:</w:t>
      </w:r>
    </w:p>
    <w:p w:rsidR="007B5133" w:rsidRPr="007B5133" w:rsidRDefault="007B5133" w:rsidP="007B5133">
      <w:pPr>
        <w:spacing w:line="288" w:lineRule="auto"/>
        <w:rPr>
          <w:b/>
          <w:sz w:val="26"/>
          <w:szCs w:val="26"/>
        </w:rPr>
        <w:sectPr w:rsidR="007B5133" w:rsidRPr="007B5133" w:rsidSect="00EE262E">
          <w:footerReference w:type="default" r:id="rId9"/>
          <w:pgSz w:w="11907" w:h="16839" w:code="9"/>
          <w:pgMar w:top="1134" w:right="1134" w:bottom="1134" w:left="1418" w:header="720" w:footer="567" w:gutter="0"/>
          <w:cols w:space="720"/>
          <w:docGrid w:linePitch="381"/>
        </w:sectPr>
      </w:pPr>
    </w:p>
    <w:p w:rsidR="007B5133" w:rsidRPr="007B5133" w:rsidRDefault="007B5133" w:rsidP="007B5133">
      <w:pPr>
        <w:widowControl w:val="0"/>
        <w:spacing w:before="60" w:after="120" w:line="288" w:lineRule="auto"/>
        <w:ind w:firstLine="720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lastRenderedPageBreak/>
        <w:t xml:space="preserve">III. EQUIPMENT </w:t>
      </w:r>
    </w:p>
    <w:p w:rsidR="007B5133" w:rsidRPr="007B5133" w:rsidRDefault="007B5133" w:rsidP="007B5133">
      <w:pPr>
        <w:widowControl w:val="0"/>
        <w:spacing w:before="60" w:after="120" w:line="288" w:lineRule="auto"/>
        <w:ind w:firstLine="720"/>
        <w:rPr>
          <w:sz w:val="26"/>
          <w:szCs w:val="26"/>
        </w:rPr>
      </w:pPr>
      <w:r w:rsidRPr="007B5133">
        <w:rPr>
          <w:sz w:val="26"/>
          <w:szCs w:val="26"/>
        </w:rPr>
        <w:t>List the main machinery and equipment for the research.</w:t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2309"/>
        <w:gridCol w:w="2395"/>
        <w:gridCol w:w="1120"/>
        <w:gridCol w:w="1714"/>
        <w:gridCol w:w="2112"/>
        <w:gridCol w:w="1281"/>
        <w:gridCol w:w="1850"/>
      </w:tblGrid>
      <w:tr w:rsidR="007B5133" w:rsidRPr="007B5133" w:rsidTr="00BD5544">
        <w:trPr>
          <w:trHeight w:val="955"/>
          <w:tblHeader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Name of equipment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 xml:space="preserve">Main technical features </w:t>
            </w:r>
          </w:p>
          <w:p w:rsidR="007B5133" w:rsidRPr="007B5133" w:rsidRDefault="007B5133" w:rsidP="00BD5544">
            <w:pPr>
              <w:spacing w:before="40" w:after="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Origin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Year of manufacture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Conditions</w:t>
            </w:r>
          </w:p>
          <w:p w:rsidR="007B5133" w:rsidRPr="007B5133" w:rsidRDefault="007B5133" w:rsidP="00BD554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>(New or used)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pStyle w:val="Heading4"/>
              <w:keepNext w:val="0"/>
              <w:widowControl w:val="0"/>
              <w:spacing w:before="60" w:line="288" w:lineRule="auto"/>
              <w:ind w:left="113" w:right="57"/>
              <w:jc w:val="center"/>
              <w:rPr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>Value of investments</w:t>
            </w: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Phase 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Phase 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6"/>
                <w:szCs w:val="26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7B5133" w:rsidRPr="007B5133" w:rsidRDefault="007B5133" w:rsidP="007B5133">
      <w:pPr>
        <w:spacing w:before="120" w:after="120"/>
        <w:ind w:firstLine="720"/>
        <w:jc w:val="both"/>
        <w:rPr>
          <w:bCs/>
          <w:i/>
          <w:iCs/>
          <w:sz w:val="26"/>
          <w:szCs w:val="26"/>
        </w:rPr>
      </w:pPr>
      <w:r w:rsidRPr="007B5133">
        <w:rPr>
          <w:bCs/>
          <w:i/>
          <w:iCs/>
          <w:sz w:val="26"/>
          <w:szCs w:val="26"/>
        </w:rPr>
        <w:t xml:space="preserve">* Notes: 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bCs/>
          <w:iCs/>
          <w:sz w:val="26"/>
          <w:szCs w:val="26"/>
        </w:rPr>
      </w:pPr>
      <w:r w:rsidRPr="007B5133">
        <w:rPr>
          <w:sz w:val="26"/>
          <w:szCs w:val="26"/>
        </w:rPr>
        <w:t xml:space="preserve">(i) Main technical features: specify </w:t>
      </w:r>
      <w:r w:rsidRPr="007B5133">
        <w:rPr>
          <w:bCs/>
          <w:iCs/>
          <w:sz w:val="26"/>
          <w:szCs w:val="26"/>
        </w:rPr>
        <w:t>functions, features, main parameters: capacity, etc.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bCs/>
          <w:iCs/>
          <w:sz w:val="26"/>
          <w:szCs w:val="26"/>
        </w:rPr>
      </w:pPr>
      <w:r w:rsidRPr="007B5133">
        <w:rPr>
          <w:bCs/>
          <w:iCs/>
          <w:sz w:val="26"/>
          <w:szCs w:val="26"/>
        </w:rPr>
        <w:t>(ii) For the used equipment: clarify the used periods or eligibility to import into Vietnam as prescribed by the laws.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rFonts w:eastAsia="SimSun"/>
          <w:b/>
          <w:sz w:val="26"/>
          <w:szCs w:val="26"/>
          <w:lang w:eastAsia="zh-CN"/>
        </w:rPr>
        <w:sectPr w:rsidR="007B5133" w:rsidRPr="007B513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B5133" w:rsidRPr="007B5133" w:rsidRDefault="007B5133" w:rsidP="007B5133">
      <w:pPr>
        <w:widowControl w:val="0"/>
        <w:tabs>
          <w:tab w:val="left" w:pos="426"/>
        </w:tabs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7B5133">
        <w:rPr>
          <w:b/>
          <w:sz w:val="26"/>
          <w:szCs w:val="26"/>
        </w:rPr>
        <w:lastRenderedPageBreak/>
        <w:t>IV. CONSUMPTION OF RAW MATERIALS, FUEL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/>
          <w:i/>
          <w:sz w:val="26"/>
          <w:szCs w:val="26"/>
        </w:rPr>
      </w:pPr>
      <w:r w:rsidRPr="007B5133">
        <w:rPr>
          <w:b/>
          <w:sz w:val="26"/>
          <w:szCs w:val="26"/>
        </w:rPr>
        <w:t>1. Consumption of raw materials for the project activities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>List all types of main raw materials, fuel, semi-products, etc., for the research.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416"/>
        <w:gridCol w:w="1533"/>
        <w:gridCol w:w="1719"/>
        <w:gridCol w:w="1700"/>
      </w:tblGrid>
      <w:tr w:rsidR="007B5133" w:rsidRPr="007B5133" w:rsidTr="00BD5544">
        <w:trPr>
          <w:trHeight w:val="338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Name of raw materials, fuel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Quantity / Volume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Source</w:t>
            </w:r>
          </w:p>
        </w:tc>
      </w:tr>
      <w:tr w:rsidR="007B5133" w:rsidRPr="007B5133" w:rsidTr="00BD5544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3" w:rsidRPr="007B5133" w:rsidRDefault="007B5133" w:rsidP="00BD5544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Vietnamese</w:t>
            </w:r>
          </w:p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(%)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/>
                <w:bCs/>
                <w:sz w:val="26"/>
                <w:szCs w:val="26"/>
              </w:rPr>
              <w:t>Import</w:t>
            </w:r>
          </w:p>
          <w:p w:rsidR="007B5133" w:rsidRPr="007B5133" w:rsidRDefault="007B5133" w:rsidP="00BD5544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(%)</w:t>
            </w:r>
          </w:p>
        </w:tc>
      </w:tr>
      <w:tr w:rsidR="007B5133" w:rsidRPr="007B5133" w:rsidTr="00BD5544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 xml:space="preserve">1. Activity 1: </w:t>
            </w:r>
          </w:p>
          <w:p w:rsidR="007B5133" w:rsidRPr="007B5133" w:rsidRDefault="007B5133" w:rsidP="00BD5544">
            <w:pPr>
              <w:spacing w:before="40" w:after="40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…..</w:t>
            </w:r>
          </w:p>
          <w:p w:rsidR="007B5133" w:rsidRPr="007B5133" w:rsidRDefault="007B5133" w:rsidP="00BD5544">
            <w:pPr>
              <w:spacing w:before="40" w:after="40"/>
              <w:rPr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 xml:space="preserve">- Material 1 </w:t>
            </w:r>
          </w:p>
          <w:p w:rsidR="007B5133" w:rsidRPr="007B5133" w:rsidRDefault="007B5133" w:rsidP="00BD5544">
            <w:pPr>
              <w:spacing w:before="40" w:after="40"/>
              <w:rPr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>…..</w:t>
            </w:r>
          </w:p>
          <w:p w:rsidR="007B5133" w:rsidRPr="007B5133" w:rsidRDefault="007B5133" w:rsidP="00BD5544">
            <w:pPr>
              <w:spacing w:before="40" w:after="40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2. Product 2</w:t>
            </w:r>
          </w:p>
          <w:p w:rsidR="007B5133" w:rsidRPr="007B5133" w:rsidRDefault="007B5133" w:rsidP="00BD5544">
            <w:pPr>
              <w:spacing w:before="40" w:after="40"/>
              <w:rPr>
                <w:b/>
                <w:sz w:val="26"/>
                <w:szCs w:val="26"/>
              </w:rPr>
            </w:pPr>
            <w:r w:rsidRPr="007B5133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</w:p>
        </w:tc>
      </w:tr>
    </w:tbl>
    <w:p w:rsidR="007B5133" w:rsidRPr="007B5133" w:rsidRDefault="007B5133" w:rsidP="007B5133">
      <w:pPr>
        <w:pStyle w:val="Heading1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b/>
          <w:sz w:val="26"/>
          <w:szCs w:val="26"/>
        </w:rPr>
        <w:t xml:space="preserve">2. Demand on technical infrastructure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827"/>
        <w:gridCol w:w="1557"/>
        <w:gridCol w:w="2379"/>
      </w:tblGrid>
      <w:tr w:rsidR="007B5133" w:rsidRPr="007B5133" w:rsidTr="00BD5544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Phase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Phase 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Phase …</w:t>
            </w:r>
          </w:p>
        </w:tc>
      </w:tr>
      <w:tr w:rsidR="007B5133" w:rsidRPr="007B5133" w:rsidTr="00BD5544">
        <w:trPr>
          <w:trHeight w:val="1124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br w:type="page"/>
            </w:r>
            <w:r w:rsidRPr="007B5133">
              <w:br w:type="page"/>
            </w:r>
            <w:r w:rsidRPr="007B5133">
              <w:rPr>
                <w:bCs/>
                <w:sz w:val="26"/>
                <w:szCs w:val="26"/>
              </w:rPr>
              <w:t xml:space="preserve">1. </w:t>
            </w:r>
            <w:r w:rsidRPr="007B5133">
              <w:rPr>
                <w:sz w:val="26"/>
                <w:szCs w:val="26"/>
              </w:rPr>
              <w:t>Water</w:t>
            </w:r>
            <w:r w:rsidRPr="007B5133">
              <w:rPr>
                <w:bCs/>
                <w:sz w:val="26"/>
                <w:szCs w:val="26"/>
              </w:rPr>
              <w:t xml:space="preserve"> (m</w:t>
            </w:r>
            <w:r w:rsidRPr="007B5133">
              <w:rPr>
                <w:bCs/>
                <w:sz w:val="26"/>
                <w:szCs w:val="26"/>
                <w:vertAlign w:val="superscript"/>
              </w:rPr>
              <w:t>3</w:t>
            </w:r>
            <w:r w:rsidRPr="007B5133">
              <w:rPr>
                <w:bCs/>
                <w:sz w:val="26"/>
                <w:szCs w:val="26"/>
              </w:rPr>
              <w:t xml:space="preserve"> per month)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a. Production area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b. Non-production area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trHeight w:val="1125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 xml:space="preserve">2. </w:t>
            </w:r>
            <w:r w:rsidRPr="007B5133">
              <w:rPr>
                <w:sz w:val="26"/>
                <w:szCs w:val="26"/>
              </w:rPr>
              <w:t>Electricity</w:t>
            </w:r>
            <w:r w:rsidRPr="007B5133">
              <w:rPr>
                <w:bCs/>
                <w:sz w:val="26"/>
                <w:szCs w:val="26"/>
              </w:rPr>
              <w:t xml:space="preserve"> (Kw per month)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a. Production area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b. Non-production area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trHeight w:val="1124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 xml:space="preserve">3. </w:t>
            </w:r>
            <w:r w:rsidRPr="007B5133">
              <w:rPr>
                <w:sz w:val="26"/>
                <w:szCs w:val="26"/>
              </w:rPr>
              <w:t>Fuel</w:t>
            </w:r>
            <w:r w:rsidRPr="007B5133">
              <w:rPr>
                <w:bCs/>
                <w:sz w:val="26"/>
                <w:szCs w:val="26"/>
              </w:rPr>
              <w:t xml:space="preserve"> (liter, Kg, m</w:t>
            </w:r>
            <w:r w:rsidRPr="007B5133">
              <w:rPr>
                <w:bCs/>
                <w:sz w:val="26"/>
                <w:szCs w:val="26"/>
                <w:vertAlign w:val="superscript"/>
              </w:rPr>
              <w:t>3</w:t>
            </w:r>
            <w:r w:rsidRPr="007B5133">
              <w:rPr>
                <w:bCs/>
                <w:sz w:val="26"/>
                <w:szCs w:val="26"/>
              </w:rPr>
              <w:t xml:space="preserve"> per month)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a. Production area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b. Non-production area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trHeight w:val="558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4.</w:t>
            </w:r>
            <w:r w:rsidRPr="007B5133">
              <w:rPr>
                <w:sz w:val="26"/>
                <w:szCs w:val="26"/>
              </w:rPr>
              <w:t>Industrial gas</w:t>
            </w:r>
            <w:r w:rsidRPr="007B5133">
              <w:rPr>
                <w:bCs/>
                <w:sz w:val="26"/>
                <w:szCs w:val="26"/>
              </w:rPr>
              <w:t xml:space="preserve"> (Kg per month)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trHeight w:val="1124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5.</w:t>
            </w:r>
            <w:r w:rsidRPr="007B5133">
              <w:rPr>
                <w:sz w:val="26"/>
                <w:szCs w:val="26"/>
              </w:rPr>
              <w:t>Telecommunication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a. Number of telephone lines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b. Number of ADSL lines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- Bandwidth of each ADSL line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- Number of leased lines</w:t>
            </w:r>
          </w:p>
          <w:p w:rsidR="007B5133" w:rsidRPr="007B5133" w:rsidRDefault="007B5133" w:rsidP="00BD5544">
            <w:pPr>
              <w:spacing w:before="40" w:after="40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- Bandwidth of each leased lines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  <w:tr w:rsidR="007B5133" w:rsidRPr="007B5133" w:rsidTr="00BD5544">
        <w:trPr>
          <w:trHeight w:val="603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3" w:rsidRPr="007B5133" w:rsidRDefault="007B5133" w:rsidP="00BD5544">
            <w:pPr>
              <w:spacing w:before="40" w:after="40"/>
              <w:rPr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6. Others (if any)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3" w:rsidRPr="007B5133" w:rsidDel="00CF2440" w:rsidRDefault="007B5133" w:rsidP="00BD5544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B5133" w:rsidRPr="007B5133" w:rsidRDefault="007B5133" w:rsidP="007B5133">
      <w:pPr>
        <w:pStyle w:val="Heading1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V. TECHNOLOGICAL EFFICIENCY</w:t>
      </w:r>
    </w:p>
    <w:p w:rsidR="007B5133" w:rsidRPr="007B5133" w:rsidRDefault="007B5133" w:rsidP="007B5133">
      <w:pPr>
        <w:pStyle w:val="Heading1"/>
        <w:spacing w:before="120" w:after="120"/>
        <w:ind w:firstLine="720"/>
        <w:jc w:val="both"/>
        <w:rPr>
          <w:sz w:val="26"/>
          <w:szCs w:val="26"/>
        </w:rPr>
      </w:pPr>
      <w:r w:rsidRPr="007B5133">
        <w:rPr>
          <w:sz w:val="26"/>
          <w:szCs w:val="26"/>
        </w:rPr>
        <w:t xml:space="preserve">Describe the technological efficiency on improving production qualification, technological renovation due to the application of results of the research. 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t>VI. OTHERS</w:t>
      </w:r>
    </w:p>
    <w:p w:rsidR="007B5133" w:rsidRPr="007B5133" w:rsidRDefault="007B5133" w:rsidP="007B5133">
      <w:pPr>
        <w:spacing w:before="120" w:after="120"/>
        <w:ind w:firstLine="720"/>
        <w:jc w:val="both"/>
        <w:rPr>
          <w:bCs/>
          <w:iCs/>
          <w:sz w:val="26"/>
          <w:szCs w:val="26"/>
        </w:rPr>
      </w:pPr>
      <w:r w:rsidRPr="007B5133">
        <w:rPr>
          <w:bCs/>
          <w:iCs/>
          <w:sz w:val="26"/>
          <w:szCs w:val="26"/>
        </w:rPr>
        <w:t>(Enclosed with the specific declaration as necessary).</w:t>
      </w:r>
    </w:p>
    <w:p w:rsidR="007B5133" w:rsidRPr="007B5133" w:rsidRDefault="007B5133" w:rsidP="007B5133">
      <w:pPr>
        <w:pStyle w:val="Heading1"/>
        <w:widowControl w:val="0"/>
        <w:spacing w:before="120" w:after="120"/>
        <w:ind w:firstLine="720"/>
        <w:jc w:val="both"/>
        <w:rPr>
          <w:b/>
          <w:sz w:val="26"/>
          <w:szCs w:val="26"/>
        </w:rPr>
      </w:pPr>
      <w:r w:rsidRPr="007B5133">
        <w:rPr>
          <w:b/>
          <w:sz w:val="26"/>
          <w:szCs w:val="26"/>
        </w:rPr>
        <w:lastRenderedPageBreak/>
        <w:t>VII. COMMITMENTS</w:t>
      </w:r>
    </w:p>
    <w:p w:rsidR="007B5133" w:rsidRPr="007B5133" w:rsidRDefault="007B5133" w:rsidP="007B5133">
      <w:pPr>
        <w:widowControl w:val="0"/>
        <w:spacing w:before="120" w:after="120"/>
        <w:ind w:firstLine="720"/>
        <w:jc w:val="both"/>
        <w:rPr>
          <w:bCs/>
          <w:sz w:val="26"/>
          <w:szCs w:val="26"/>
        </w:rPr>
      </w:pPr>
      <w:r w:rsidRPr="007B5133">
        <w:rPr>
          <w:bCs/>
          <w:sz w:val="26"/>
          <w:szCs w:val="26"/>
        </w:rPr>
        <w:t>I hereby declare that all information provided in this application and the attached documents are true.</w:t>
      </w:r>
    </w:p>
    <w:tbl>
      <w:tblPr>
        <w:tblStyle w:val="TableGrid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B5133" w:rsidRPr="007B5133" w:rsidTr="00BD5544">
        <w:tc>
          <w:tcPr>
            <w:tcW w:w="6237" w:type="dxa"/>
          </w:tcPr>
          <w:p w:rsidR="007B5133" w:rsidRPr="007B5133" w:rsidRDefault="007B5133" w:rsidP="00BD5544">
            <w:pPr>
              <w:jc w:val="center"/>
              <w:rPr>
                <w:i/>
                <w:sz w:val="26"/>
                <w:szCs w:val="26"/>
              </w:rPr>
            </w:pPr>
            <w:r w:rsidRPr="007B5133">
              <w:rPr>
                <w:i/>
                <w:sz w:val="26"/>
                <w:szCs w:val="26"/>
              </w:rPr>
              <w:t>Dated ......./......./........</w:t>
            </w:r>
          </w:p>
          <w:p w:rsidR="007B5133" w:rsidRPr="007B5133" w:rsidRDefault="007B5133" w:rsidP="00BD5544">
            <w:pPr>
              <w:pStyle w:val="Heading2"/>
              <w:outlineLvl w:val="1"/>
              <w:rPr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>AUTHORIZED REPRESENTATIVE OF THE EMPLOYER</w:t>
            </w:r>
          </w:p>
          <w:p w:rsidR="007B5133" w:rsidRPr="007B5133" w:rsidRDefault="007B5133" w:rsidP="00BD5544">
            <w:pPr>
              <w:jc w:val="center"/>
              <w:rPr>
                <w:sz w:val="26"/>
                <w:szCs w:val="26"/>
              </w:rPr>
            </w:pPr>
            <w:r w:rsidRPr="007B5133">
              <w:rPr>
                <w:sz w:val="26"/>
                <w:szCs w:val="26"/>
              </w:rPr>
              <w:t>(Signature and seal)</w:t>
            </w:r>
          </w:p>
          <w:p w:rsidR="007B5133" w:rsidRPr="007B5133" w:rsidRDefault="007B5133" w:rsidP="00BD5544">
            <w:pPr>
              <w:jc w:val="center"/>
              <w:rPr>
                <w:sz w:val="26"/>
                <w:szCs w:val="26"/>
              </w:rPr>
            </w:pPr>
          </w:p>
          <w:p w:rsidR="007B5133" w:rsidRPr="007B5133" w:rsidRDefault="007B5133" w:rsidP="00BD5544">
            <w:pPr>
              <w:jc w:val="center"/>
              <w:rPr>
                <w:sz w:val="26"/>
                <w:szCs w:val="26"/>
              </w:rPr>
            </w:pPr>
          </w:p>
          <w:p w:rsidR="007B5133" w:rsidRPr="007B5133" w:rsidRDefault="007B5133" w:rsidP="00BD5544">
            <w:pPr>
              <w:jc w:val="center"/>
              <w:rPr>
                <w:bCs/>
                <w:sz w:val="26"/>
                <w:szCs w:val="26"/>
              </w:rPr>
            </w:pPr>
            <w:r w:rsidRPr="007B5133">
              <w:rPr>
                <w:bCs/>
                <w:sz w:val="26"/>
                <w:szCs w:val="26"/>
              </w:rPr>
              <w:t>The person who can provide more information (if any)</w:t>
            </w:r>
          </w:p>
        </w:tc>
      </w:tr>
      <w:bookmarkEnd w:id="0"/>
    </w:tbl>
    <w:p w:rsidR="006437E3" w:rsidRPr="007B5133" w:rsidRDefault="006437E3" w:rsidP="007B5133"/>
    <w:sectPr w:rsidR="006437E3" w:rsidRPr="007B5133" w:rsidSect="00A332D0">
      <w:footerReference w:type="default" r:id="rId10"/>
      <w:footerReference w:type="first" r:id="rId11"/>
      <w:pgSz w:w="11907" w:h="16839" w:code="9"/>
      <w:pgMar w:top="1134" w:right="1134" w:bottom="1134" w:left="1418" w:header="7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19" w:rsidRDefault="006B3F19">
      <w:r>
        <w:separator/>
      </w:r>
    </w:p>
  </w:endnote>
  <w:endnote w:type="continuationSeparator" w:id="0">
    <w:p w:rsidR="006B3F19" w:rsidRDefault="006B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dTime">
    <w:altName w:val="Vrinda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721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133" w:rsidRDefault="007B5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5133" w:rsidRDefault="007B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22" w:rsidRPr="003B0C14" w:rsidRDefault="002C257E">
    <w:pPr>
      <w:pStyle w:val="Footer"/>
      <w:jc w:val="right"/>
      <w:rPr>
        <w:sz w:val="24"/>
      </w:rPr>
    </w:pPr>
    <w:r w:rsidRPr="003B0C14">
      <w:rPr>
        <w:sz w:val="24"/>
      </w:rPr>
      <w:fldChar w:fldCharType="begin"/>
    </w:r>
    <w:r w:rsidR="007E5CCE" w:rsidRPr="003B0C14">
      <w:rPr>
        <w:sz w:val="24"/>
      </w:rPr>
      <w:instrText xml:space="preserve"> PAGE   \* MERGEFORMAT </w:instrText>
    </w:r>
    <w:r w:rsidRPr="003B0C14">
      <w:rPr>
        <w:sz w:val="24"/>
      </w:rPr>
      <w:fldChar w:fldCharType="separate"/>
    </w:r>
    <w:r w:rsidR="007B5133">
      <w:rPr>
        <w:noProof/>
        <w:sz w:val="24"/>
      </w:rPr>
      <w:t>4</w:t>
    </w:r>
    <w:r w:rsidRPr="003B0C14">
      <w:rPr>
        <w:sz w:val="24"/>
      </w:rPr>
      <w:fldChar w:fldCharType="end"/>
    </w:r>
  </w:p>
  <w:p w:rsidR="00E36222" w:rsidRDefault="006B3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5" w:rsidRPr="00367EF5" w:rsidRDefault="007E5CCE">
    <w:pPr>
      <w:pStyle w:val="Footer"/>
    </w:pPr>
    <w:r>
      <w:t xml:space="preserve">                                                                                                                           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19" w:rsidRDefault="006B3F19">
      <w:r>
        <w:separator/>
      </w:r>
    </w:p>
  </w:footnote>
  <w:footnote w:type="continuationSeparator" w:id="0">
    <w:p w:rsidR="006B3F19" w:rsidRDefault="006B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AA0BB2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2ABCBA08"/>
    <w:lvl w:ilvl="0" w:tplc="74369690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2"/>
        <w:szCs w:val="28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13F0603"/>
    <w:multiLevelType w:val="hybridMultilevel"/>
    <w:tmpl w:val="CCCC2E42"/>
    <w:lvl w:ilvl="0" w:tplc="ADBE056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18A365A"/>
    <w:multiLevelType w:val="hybridMultilevel"/>
    <w:tmpl w:val="EDCA16DC"/>
    <w:lvl w:ilvl="0" w:tplc="4AEA7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7B1C14"/>
    <w:multiLevelType w:val="hybridMultilevel"/>
    <w:tmpl w:val="76F87C5C"/>
    <w:lvl w:ilvl="0" w:tplc="82547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62B3D"/>
    <w:multiLevelType w:val="hybridMultilevel"/>
    <w:tmpl w:val="76168F30"/>
    <w:lvl w:ilvl="0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0B0D2EEF"/>
    <w:multiLevelType w:val="hybridMultilevel"/>
    <w:tmpl w:val="72EAF682"/>
    <w:lvl w:ilvl="0" w:tplc="016E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176183"/>
    <w:multiLevelType w:val="hybridMultilevel"/>
    <w:tmpl w:val="3F9C98FA"/>
    <w:lvl w:ilvl="0" w:tplc="149C2A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BA8D64">
      <w:numFmt w:val="none"/>
      <w:lvlText w:val=""/>
      <w:lvlJc w:val="left"/>
      <w:pPr>
        <w:tabs>
          <w:tab w:val="num" w:pos="360"/>
        </w:tabs>
      </w:pPr>
    </w:lvl>
    <w:lvl w:ilvl="2" w:tplc="D12C0528">
      <w:numFmt w:val="none"/>
      <w:lvlText w:val=""/>
      <w:lvlJc w:val="left"/>
      <w:pPr>
        <w:tabs>
          <w:tab w:val="num" w:pos="360"/>
        </w:tabs>
      </w:pPr>
    </w:lvl>
    <w:lvl w:ilvl="3" w:tplc="0A34DA7C">
      <w:numFmt w:val="none"/>
      <w:lvlText w:val=""/>
      <w:lvlJc w:val="left"/>
      <w:pPr>
        <w:tabs>
          <w:tab w:val="num" w:pos="360"/>
        </w:tabs>
      </w:pPr>
    </w:lvl>
    <w:lvl w:ilvl="4" w:tplc="55ECC822">
      <w:numFmt w:val="none"/>
      <w:lvlText w:val=""/>
      <w:lvlJc w:val="left"/>
      <w:pPr>
        <w:tabs>
          <w:tab w:val="num" w:pos="360"/>
        </w:tabs>
      </w:pPr>
    </w:lvl>
    <w:lvl w:ilvl="5" w:tplc="7E423FA6">
      <w:numFmt w:val="none"/>
      <w:lvlText w:val=""/>
      <w:lvlJc w:val="left"/>
      <w:pPr>
        <w:tabs>
          <w:tab w:val="num" w:pos="360"/>
        </w:tabs>
      </w:pPr>
    </w:lvl>
    <w:lvl w:ilvl="6" w:tplc="1520E6E2">
      <w:numFmt w:val="none"/>
      <w:lvlText w:val=""/>
      <w:lvlJc w:val="left"/>
      <w:pPr>
        <w:tabs>
          <w:tab w:val="num" w:pos="360"/>
        </w:tabs>
      </w:pPr>
    </w:lvl>
    <w:lvl w:ilvl="7" w:tplc="31E8F158">
      <w:numFmt w:val="none"/>
      <w:lvlText w:val=""/>
      <w:lvlJc w:val="left"/>
      <w:pPr>
        <w:tabs>
          <w:tab w:val="num" w:pos="360"/>
        </w:tabs>
      </w:pPr>
    </w:lvl>
    <w:lvl w:ilvl="8" w:tplc="46629A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984409"/>
    <w:multiLevelType w:val="hybridMultilevel"/>
    <w:tmpl w:val="13306E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DA6FA9"/>
    <w:multiLevelType w:val="hybridMultilevel"/>
    <w:tmpl w:val="AF3C13AE"/>
    <w:lvl w:ilvl="0" w:tplc="04090017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240C152A"/>
    <w:multiLevelType w:val="hybridMultilevel"/>
    <w:tmpl w:val="90F0C78E"/>
    <w:lvl w:ilvl="0" w:tplc="C9F2F0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4EC"/>
    <w:multiLevelType w:val="hybridMultilevel"/>
    <w:tmpl w:val="BA3C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5C32"/>
    <w:multiLevelType w:val="hybridMultilevel"/>
    <w:tmpl w:val="7664532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1728D"/>
    <w:multiLevelType w:val="hybridMultilevel"/>
    <w:tmpl w:val="1A7C606C"/>
    <w:lvl w:ilvl="0" w:tplc="9042B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594D8B"/>
    <w:multiLevelType w:val="hybridMultilevel"/>
    <w:tmpl w:val="CBC84C68"/>
    <w:lvl w:ilvl="0" w:tplc="03D4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F6E2B"/>
    <w:multiLevelType w:val="hybridMultilevel"/>
    <w:tmpl w:val="D1B83672"/>
    <w:lvl w:ilvl="0" w:tplc="33A6F8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4E1904"/>
    <w:multiLevelType w:val="hybridMultilevel"/>
    <w:tmpl w:val="651E9422"/>
    <w:lvl w:ilvl="0" w:tplc="B7A2374A">
      <w:start w:val="16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410054AE"/>
    <w:multiLevelType w:val="hybridMultilevel"/>
    <w:tmpl w:val="67886814"/>
    <w:lvl w:ilvl="0" w:tplc="C130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74D8A"/>
    <w:multiLevelType w:val="hybridMultilevel"/>
    <w:tmpl w:val="E2B24BC4"/>
    <w:lvl w:ilvl="0" w:tplc="F272A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0E686A"/>
    <w:multiLevelType w:val="hybridMultilevel"/>
    <w:tmpl w:val="15FE2104"/>
    <w:lvl w:ilvl="0" w:tplc="2CCA8A52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E90EB5"/>
    <w:multiLevelType w:val="hybridMultilevel"/>
    <w:tmpl w:val="DBC6B3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25FC1"/>
    <w:multiLevelType w:val="hybridMultilevel"/>
    <w:tmpl w:val="AF1A0A50"/>
    <w:lvl w:ilvl="0" w:tplc="0B528D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B63577D"/>
    <w:multiLevelType w:val="hybridMultilevel"/>
    <w:tmpl w:val="D85861EC"/>
    <w:lvl w:ilvl="0" w:tplc="49D032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A208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C5C3BD6"/>
    <w:multiLevelType w:val="hybridMultilevel"/>
    <w:tmpl w:val="436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1244"/>
    <w:multiLevelType w:val="hybridMultilevel"/>
    <w:tmpl w:val="63D68E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7B2995"/>
    <w:multiLevelType w:val="hybridMultilevel"/>
    <w:tmpl w:val="143CC3AE"/>
    <w:lvl w:ilvl="0" w:tplc="B13274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C00E9A"/>
    <w:multiLevelType w:val="hybridMultilevel"/>
    <w:tmpl w:val="B1C42D16"/>
    <w:lvl w:ilvl="0" w:tplc="321606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87467D0">
      <w:numFmt w:val="none"/>
      <w:lvlText w:val=""/>
      <w:lvlJc w:val="left"/>
      <w:pPr>
        <w:tabs>
          <w:tab w:val="num" w:pos="360"/>
        </w:tabs>
      </w:pPr>
    </w:lvl>
    <w:lvl w:ilvl="2" w:tplc="17D0D06A">
      <w:numFmt w:val="none"/>
      <w:lvlText w:val=""/>
      <w:lvlJc w:val="left"/>
      <w:pPr>
        <w:tabs>
          <w:tab w:val="num" w:pos="360"/>
        </w:tabs>
      </w:pPr>
    </w:lvl>
    <w:lvl w:ilvl="3" w:tplc="0DD858A4">
      <w:numFmt w:val="none"/>
      <w:lvlText w:val=""/>
      <w:lvlJc w:val="left"/>
      <w:pPr>
        <w:tabs>
          <w:tab w:val="num" w:pos="360"/>
        </w:tabs>
      </w:pPr>
    </w:lvl>
    <w:lvl w:ilvl="4" w:tplc="1B2A8916">
      <w:numFmt w:val="none"/>
      <w:lvlText w:val=""/>
      <w:lvlJc w:val="left"/>
      <w:pPr>
        <w:tabs>
          <w:tab w:val="num" w:pos="360"/>
        </w:tabs>
      </w:pPr>
    </w:lvl>
    <w:lvl w:ilvl="5" w:tplc="836A1D3A">
      <w:numFmt w:val="none"/>
      <w:lvlText w:val=""/>
      <w:lvlJc w:val="left"/>
      <w:pPr>
        <w:tabs>
          <w:tab w:val="num" w:pos="360"/>
        </w:tabs>
      </w:pPr>
    </w:lvl>
    <w:lvl w:ilvl="6" w:tplc="958A3B78">
      <w:numFmt w:val="none"/>
      <w:lvlText w:val=""/>
      <w:lvlJc w:val="left"/>
      <w:pPr>
        <w:tabs>
          <w:tab w:val="num" w:pos="360"/>
        </w:tabs>
      </w:pPr>
    </w:lvl>
    <w:lvl w:ilvl="7" w:tplc="C3C4BFE0">
      <w:numFmt w:val="none"/>
      <w:lvlText w:val=""/>
      <w:lvlJc w:val="left"/>
      <w:pPr>
        <w:tabs>
          <w:tab w:val="num" w:pos="360"/>
        </w:tabs>
      </w:pPr>
    </w:lvl>
    <w:lvl w:ilvl="8" w:tplc="766A349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145F34"/>
    <w:multiLevelType w:val="hybridMultilevel"/>
    <w:tmpl w:val="10F00868"/>
    <w:lvl w:ilvl="0" w:tplc="EBE08C8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58A458DE"/>
    <w:multiLevelType w:val="hybridMultilevel"/>
    <w:tmpl w:val="779C1A98"/>
    <w:lvl w:ilvl="0" w:tplc="3C1A20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C196FFF"/>
    <w:multiLevelType w:val="hybridMultilevel"/>
    <w:tmpl w:val="55D68BEC"/>
    <w:lvl w:ilvl="0" w:tplc="E1702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0D06F9"/>
    <w:multiLevelType w:val="hybridMultilevel"/>
    <w:tmpl w:val="0E4A9D9A"/>
    <w:lvl w:ilvl="0" w:tplc="4A4C96A8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6C374D"/>
    <w:multiLevelType w:val="hybridMultilevel"/>
    <w:tmpl w:val="68C4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3349D"/>
    <w:multiLevelType w:val="hybridMultilevel"/>
    <w:tmpl w:val="B7827E0A"/>
    <w:lvl w:ilvl="0" w:tplc="C74EA2CE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D2AA4"/>
    <w:multiLevelType w:val="hybridMultilevel"/>
    <w:tmpl w:val="621405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49C309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Batang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3CB748A"/>
    <w:multiLevelType w:val="hybridMultilevel"/>
    <w:tmpl w:val="A8684820"/>
    <w:lvl w:ilvl="0" w:tplc="19180A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BA24E8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4617ACB"/>
    <w:multiLevelType w:val="hybridMultilevel"/>
    <w:tmpl w:val="EA30D30E"/>
    <w:lvl w:ilvl="0" w:tplc="68003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13CE1"/>
    <w:multiLevelType w:val="hybridMultilevel"/>
    <w:tmpl w:val="11728F86"/>
    <w:lvl w:ilvl="0" w:tplc="0CF438E4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783206"/>
    <w:multiLevelType w:val="hybridMultilevel"/>
    <w:tmpl w:val="CADE2D8A"/>
    <w:lvl w:ilvl="0" w:tplc="27EE45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784363"/>
    <w:multiLevelType w:val="hybridMultilevel"/>
    <w:tmpl w:val="9EEAF5F2"/>
    <w:lvl w:ilvl="0" w:tplc="D9EA86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F43906"/>
    <w:multiLevelType w:val="hybridMultilevel"/>
    <w:tmpl w:val="AEB4CDCA"/>
    <w:lvl w:ilvl="0" w:tplc="5E8450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B5D65C7"/>
    <w:multiLevelType w:val="hybridMultilevel"/>
    <w:tmpl w:val="6B96CB2A"/>
    <w:lvl w:ilvl="0" w:tplc="96A81148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4"/>
  </w:num>
  <w:num w:numId="3">
    <w:abstractNumId w:val="37"/>
  </w:num>
  <w:num w:numId="4">
    <w:abstractNumId w:val="34"/>
  </w:num>
  <w:num w:numId="5">
    <w:abstractNumId w:val="16"/>
  </w:num>
  <w:num w:numId="6">
    <w:abstractNumId w:val="33"/>
  </w:num>
  <w:num w:numId="7">
    <w:abstractNumId w:val="9"/>
  </w:num>
  <w:num w:numId="8">
    <w:abstractNumId w:val="39"/>
  </w:num>
  <w:num w:numId="9">
    <w:abstractNumId w:val="21"/>
  </w:num>
  <w:num w:numId="10">
    <w:abstractNumId w:val="27"/>
  </w:num>
  <w:num w:numId="11">
    <w:abstractNumId w:val="31"/>
  </w:num>
  <w:num w:numId="12">
    <w:abstractNumId w:val="12"/>
  </w:num>
  <w:num w:numId="13">
    <w:abstractNumId w:val="38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35"/>
  </w:num>
  <w:num w:numId="19">
    <w:abstractNumId w:val="17"/>
  </w:num>
  <w:num w:numId="20">
    <w:abstractNumId w:val="15"/>
  </w:num>
  <w:num w:numId="21">
    <w:abstractNumId w:val="6"/>
  </w:num>
  <w:num w:numId="22">
    <w:abstractNumId w:val="13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5"/>
  </w:num>
  <w:num w:numId="28">
    <w:abstractNumId w:val="20"/>
  </w:num>
  <w:num w:numId="29">
    <w:abstractNumId w:val="8"/>
  </w:num>
  <w:num w:numId="30">
    <w:abstractNumId w:val="24"/>
  </w:num>
  <w:num w:numId="31">
    <w:abstractNumId w:val="0"/>
  </w:num>
  <w:num w:numId="32">
    <w:abstractNumId w:val="0"/>
  </w:num>
  <w:num w:numId="33">
    <w:abstractNumId w:val="1"/>
  </w:num>
  <w:num w:numId="34">
    <w:abstractNumId w:val="36"/>
  </w:num>
  <w:num w:numId="35">
    <w:abstractNumId w:val="11"/>
  </w:num>
  <w:num w:numId="36">
    <w:abstractNumId w:val="23"/>
  </w:num>
  <w:num w:numId="37">
    <w:abstractNumId w:val="1"/>
  </w:num>
  <w:num w:numId="38">
    <w:abstractNumId w:val="36"/>
  </w:num>
  <w:num w:numId="39">
    <w:abstractNumId w:val="14"/>
  </w:num>
  <w:num w:numId="40">
    <w:abstractNumId w:val="29"/>
  </w:num>
  <w:num w:numId="41">
    <w:abstractNumId w:val="19"/>
  </w:num>
  <w:num w:numId="42">
    <w:abstractNumId w:val="41"/>
  </w:num>
  <w:num w:numId="43">
    <w:abstractNumId w:val="30"/>
  </w:num>
  <w:num w:numId="44">
    <w:abstractNumId w:val="32"/>
  </w:num>
  <w:num w:numId="45">
    <w:abstractNumId w:val="1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E"/>
    <w:rsid w:val="00103D50"/>
    <w:rsid w:val="001C04D7"/>
    <w:rsid w:val="001D0556"/>
    <w:rsid w:val="001D2BF9"/>
    <w:rsid w:val="00236882"/>
    <w:rsid w:val="002C257E"/>
    <w:rsid w:val="00372147"/>
    <w:rsid w:val="003B0C14"/>
    <w:rsid w:val="004159E4"/>
    <w:rsid w:val="00442D37"/>
    <w:rsid w:val="00443844"/>
    <w:rsid w:val="005322BA"/>
    <w:rsid w:val="005C2C16"/>
    <w:rsid w:val="00641800"/>
    <w:rsid w:val="006437E3"/>
    <w:rsid w:val="006B3F19"/>
    <w:rsid w:val="006B6B60"/>
    <w:rsid w:val="006E37DB"/>
    <w:rsid w:val="006F22B4"/>
    <w:rsid w:val="007160EC"/>
    <w:rsid w:val="007A0D64"/>
    <w:rsid w:val="007B5133"/>
    <w:rsid w:val="007C05B8"/>
    <w:rsid w:val="007D7D55"/>
    <w:rsid w:val="007E5CCE"/>
    <w:rsid w:val="00810412"/>
    <w:rsid w:val="008B5D31"/>
    <w:rsid w:val="009F71F6"/>
    <w:rsid w:val="00A332D0"/>
    <w:rsid w:val="00AA7699"/>
    <w:rsid w:val="00AB0549"/>
    <w:rsid w:val="00AE2BF9"/>
    <w:rsid w:val="00AE7B7B"/>
    <w:rsid w:val="00B45B2E"/>
    <w:rsid w:val="00C3758E"/>
    <w:rsid w:val="00C83601"/>
    <w:rsid w:val="00CD597D"/>
    <w:rsid w:val="00D73FD1"/>
    <w:rsid w:val="00DF00E8"/>
    <w:rsid w:val="00ED5FF1"/>
    <w:rsid w:val="00EE4C07"/>
    <w:rsid w:val="00F042D5"/>
    <w:rsid w:val="00F32904"/>
    <w:rsid w:val="00F42070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1DF0-0215-4327-A791-2C541EAB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Thuy Dung</cp:lastModifiedBy>
  <cp:revision>3</cp:revision>
  <dcterms:created xsi:type="dcterms:W3CDTF">2018-01-10T03:49:00Z</dcterms:created>
  <dcterms:modified xsi:type="dcterms:W3CDTF">2018-01-10T03:50:00Z</dcterms:modified>
</cp:coreProperties>
</file>